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AB73D3">
        <w:rPr>
          <w:rFonts w:ascii="Arial" w:hAnsi="Arial" w:cs="Arial"/>
          <w:b/>
        </w:rPr>
        <w:t>16</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BA5BF4">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ty for administration of the NDPERS 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comprised of seven members.  The Board consists of a Chairman, who is appointed by the Governor; one member appointed by the Attorney General; one member appointed by the State Health Officer; three members elected by the active membership of the NDPERS system; and one member elected by the retired public employees.</w:t>
      </w:r>
      <w:r w:rsidR="00AB73D3">
        <w:rPr>
          <w:rFonts w:ascii="Arial" w:hAnsi="Arial" w:cs="Arial"/>
          <w:b w:val="0"/>
          <w:szCs w:val="22"/>
        </w:rPr>
        <w:t xml:space="preserve">  Effective July 1, 2015, the board was expanded to include two members of the legislative assembly appointed by the chairman of the legislative management.</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 xml:space="preserve">For members hired on or after January 1, 2016 the Rule of 85 will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ice.  The plan permits early retirement at ages 55-64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B81057" w:rsidRDefault="00B81057"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lastRenderedPageBreak/>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p>
    <w:p w:rsidR="00B81057" w:rsidRDefault="00B81057" w:rsidP="003B3015">
      <w:pPr>
        <w:pStyle w:val="B1Text"/>
        <w:rPr>
          <w:rFonts w:ascii="Arial" w:hAnsi="Arial" w:cs="Arial"/>
          <w:sz w:val="22"/>
          <w:szCs w:val="22"/>
        </w:rPr>
      </w:pPr>
    </w:p>
    <w:p w:rsidR="00B81057" w:rsidRDefault="00B81057" w:rsidP="00B81057">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mm/dd/yy</w:t>
      </w:r>
      <w:r w:rsidR="000D57CA" w:rsidRPr="000D57CA">
        <w:rPr>
          <w:rFonts w:ascii="Arial" w:hAnsi="Arial" w:cs="Arial"/>
          <w:color w:val="252525"/>
          <w:highlight w:val="yellow"/>
        </w:rPr>
        <w:t>yy</w:t>
      </w:r>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Section 4, Appendix B</w:t>
      </w:r>
      <w:r w:rsidR="009D0FA5">
        <w:rPr>
          <w:rFonts w:ascii="Arial" w:hAnsi="Arial" w:cs="Arial"/>
          <w:color w:val="FF0000"/>
        </w:rPr>
        <w:t xml:space="preserve"> for Main System</w:t>
      </w:r>
      <w:r w:rsidR="00834450">
        <w:rPr>
          <w:rFonts w:ascii="Arial" w:hAnsi="Arial" w:cs="Arial"/>
          <w:color w:val="FF0000"/>
        </w:rPr>
        <w:t>, column 4</w:t>
      </w:r>
      <w:r w:rsidR="009D0FA5">
        <w:rPr>
          <w:rFonts w:ascii="Arial" w:hAnsi="Arial" w:cs="Arial"/>
          <w:color w:val="FF0000"/>
        </w:rPr>
        <w:t xml:space="preserve"> </w:t>
      </w:r>
      <w:r w:rsidR="00A4308A" w:rsidRPr="00FC7863">
        <w:rPr>
          <w:rFonts w:ascii="Arial" w:hAnsi="Arial" w:cs="Arial"/>
          <w:color w:val="FF0000"/>
        </w:rPr>
        <w:t xml:space="preserve">in </w:t>
      </w:r>
      <w:r w:rsidR="00276776">
        <w:rPr>
          <w:rFonts w:ascii="Arial" w:hAnsi="Arial" w:cs="Arial"/>
          <w:color w:val="FF0000"/>
        </w:rPr>
        <w:t>NDPERS</w:t>
      </w:r>
      <w:r w:rsidR="00996962">
        <w:rPr>
          <w:rFonts w:ascii="Arial" w:hAnsi="Arial" w:cs="Arial"/>
          <w:color w:val="FF0000"/>
        </w:rPr>
        <w:t xml:space="preserve"> GASB</w:t>
      </w:r>
      <w:r w:rsidR="00A4308A" w:rsidRPr="00FC7863">
        <w:rPr>
          <w:rFonts w:ascii="Arial" w:hAnsi="Arial" w:cs="Arial"/>
          <w:color w:val="FF0000"/>
        </w:rPr>
        <w:t xml:space="preserve"> Report</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mm/dd/yyyy</w:t>
      </w:r>
      <w:r w:rsidRPr="00FC7863">
        <w:rPr>
          <w:rFonts w:ascii="Arial" w:hAnsi="Arial" w:cs="Arial"/>
          <w:color w:val="252525"/>
        </w:rPr>
        <w:t xml:space="preserve">, </w:t>
      </w:r>
      <w:r w:rsidR="00276776">
        <w:rPr>
          <w:rFonts w:ascii="Arial" w:hAnsi="Arial" w:cs="Arial"/>
          <w:color w:val="FF0000"/>
        </w:rPr>
        <w:t>(date of NDPERS</w:t>
      </w:r>
      <w:r w:rsidR="00FB0602">
        <w:rPr>
          <w:rFonts w:ascii="Arial" w:hAnsi="Arial" w:cs="Arial"/>
          <w:color w:val="FF0000"/>
        </w:rPr>
        <w:t xml:space="preserve">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mm/dd/yyyy</w:t>
      </w:r>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B466DF" w:rsidRPr="004D74BC">
        <w:rPr>
          <w:rFonts w:ascii="Arial" w:hAnsi="Arial" w:cs="Arial"/>
          <w:color w:val="FF0000"/>
        </w:rPr>
        <w:t xml:space="preserve">from </w:t>
      </w:r>
      <w:r w:rsidR="00834450">
        <w:rPr>
          <w:rFonts w:ascii="Arial" w:hAnsi="Arial" w:cs="Arial"/>
          <w:color w:val="FF0000"/>
        </w:rPr>
        <w:t xml:space="preserve">Section 4, Appendix B </w:t>
      </w:r>
      <w:r w:rsidR="000D15F2" w:rsidRPr="004D74BC">
        <w:rPr>
          <w:rFonts w:ascii="Arial" w:hAnsi="Arial" w:cs="Arial"/>
          <w:color w:val="FF0000"/>
        </w:rPr>
        <w:t>for Main System</w:t>
      </w:r>
      <w:r w:rsidR="004D74BC">
        <w:rPr>
          <w:rFonts w:ascii="Arial" w:hAnsi="Arial" w:cs="Arial"/>
          <w:color w:val="FF0000"/>
        </w:rPr>
        <w:t>,</w:t>
      </w:r>
      <w:r w:rsidR="00834450">
        <w:rPr>
          <w:rFonts w:ascii="Arial" w:hAnsi="Arial" w:cs="Arial"/>
          <w:color w:val="FF0000"/>
        </w:rPr>
        <w:t xml:space="preserve"> Column 3</w:t>
      </w:r>
      <w:r w:rsidR="000D15F2" w:rsidRPr="004D74BC">
        <w:rPr>
          <w:rFonts w:ascii="Arial" w:hAnsi="Arial" w:cs="Arial"/>
          <w:color w:val="FF0000"/>
        </w:rPr>
        <w:t xml:space="preserve"> </w:t>
      </w:r>
      <w:r w:rsidR="004D74BC" w:rsidRPr="004D74BC">
        <w:rPr>
          <w:rFonts w:ascii="Arial" w:hAnsi="Arial" w:cs="Arial"/>
          <w:color w:val="FF0000"/>
        </w:rPr>
        <w:t>in NDPERS</w:t>
      </w:r>
      <w:r w:rsidR="00DE147D" w:rsidRPr="004D74BC">
        <w:rPr>
          <w:rFonts w:ascii="Arial" w:hAnsi="Arial" w:cs="Arial"/>
          <w:color w:val="FF0000"/>
        </w:rPr>
        <w:t xml:space="preserve"> </w:t>
      </w:r>
      <w:r w:rsidR="00996962" w:rsidRPr="004D74BC">
        <w:rPr>
          <w:rFonts w:ascii="Arial" w:hAnsi="Arial" w:cs="Arial"/>
          <w:color w:val="FF0000"/>
        </w:rPr>
        <w:t xml:space="preserve">GASB </w:t>
      </w:r>
      <w:r w:rsidR="00A4308A" w:rsidRPr="004D74BC">
        <w:rPr>
          <w:rFonts w:ascii="Arial" w:hAnsi="Arial" w:cs="Arial"/>
          <w:color w:val="FF0000"/>
        </w:rPr>
        <w:t>Report</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mm/dd/yyyy</w:t>
      </w:r>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r w:rsidR="000D60A8">
        <w:rPr>
          <w:rFonts w:ascii="Arial" w:hAnsi="Arial" w:cs="Arial"/>
          <w:b/>
          <w:i/>
          <w:color w:val="000000" w:themeColor="text1"/>
          <w:sz w:val="20"/>
          <w:szCs w:val="20"/>
        </w:rPr>
        <w:t>(NDPERS</w:t>
      </w:r>
      <w:r w:rsidR="00D7576E" w:rsidRPr="005F289A">
        <w:rPr>
          <w:rFonts w:ascii="Arial" w:hAnsi="Arial" w:cs="Arial"/>
          <w:b/>
          <w:i/>
          <w:color w:val="000000" w:themeColor="text1"/>
          <w:sz w:val="20"/>
          <w:szCs w:val="20"/>
        </w:rPr>
        <w:t xml:space="preserve"> will provide if applicable.)</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mm/dd/yyyy</w:t>
      </w:r>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4, </w:t>
      </w:r>
      <w:r w:rsidR="00E665BF" w:rsidRPr="00E665BF">
        <w:rPr>
          <w:rFonts w:ascii="Arial" w:hAnsi="Arial" w:cs="Arial"/>
          <w:color w:val="FF0000"/>
        </w:rPr>
        <w:t>Appen</w:t>
      </w:r>
      <w:r w:rsidR="00C6620A">
        <w:rPr>
          <w:rFonts w:ascii="Arial" w:hAnsi="Arial" w:cs="Arial"/>
          <w:color w:val="FF0000"/>
        </w:rPr>
        <w:t>dix B for Main System, Column 15</w:t>
      </w:r>
      <w:r w:rsidR="00A4308A" w:rsidRPr="00E665BF">
        <w:rPr>
          <w:rFonts w:ascii="Arial" w:hAnsi="Arial" w:cs="Arial"/>
          <w:color w:val="FF0000"/>
        </w:rPr>
        <w:t xml:space="preserve"> of </w:t>
      </w:r>
      <w:r w:rsidR="00E665BF" w:rsidRPr="00E665BF">
        <w:rPr>
          <w:rFonts w:ascii="Arial" w:hAnsi="Arial" w:cs="Arial"/>
          <w:color w:val="FF0000"/>
        </w:rPr>
        <w:t>NDPERS</w:t>
      </w:r>
      <w:r w:rsidR="00A4308A" w:rsidRPr="00E665BF">
        <w:rPr>
          <w:rFonts w:ascii="Arial" w:hAnsi="Arial" w:cs="Arial"/>
          <w:color w:val="FF0000"/>
        </w:rPr>
        <w:t xml:space="preserve"> </w:t>
      </w:r>
      <w:r w:rsidR="0045208B" w:rsidRPr="00E665BF">
        <w:rPr>
          <w:rFonts w:ascii="Arial" w:hAnsi="Arial" w:cs="Arial"/>
          <w:color w:val="FF0000"/>
        </w:rPr>
        <w:t xml:space="preserve">GASB </w:t>
      </w:r>
      <w:r w:rsidR="00A4308A" w:rsidRPr="00E665BF">
        <w:rPr>
          <w:rFonts w:ascii="Arial" w:hAnsi="Arial" w:cs="Arial"/>
          <w:color w:val="FF0000"/>
        </w:rPr>
        <w:t>Report</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Section 4, Appendix C for Main System, Columns 3 – 12</w:t>
      </w:r>
      <w:r w:rsidR="00C81A1F" w:rsidRPr="00C81A1F">
        <w:rPr>
          <w:rFonts w:ascii="Arial" w:hAnsi="Arial" w:cs="Arial"/>
          <w:color w:val="FF0000"/>
        </w:rPr>
        <w:t xml:space="preserve"> </w:t>
      </w:r>
      <w:r w:rsidR="001E2E53" w:rsidRPr="00C81A1F">
        <w:rPr>
          <w:rFonts w:ascii="Arial" w:hAnsi="Arial" w:cs="Arial"/>
          <w:color w:val="FF0000"/>
        </w:rPr>
        <w:t xml:space="preserve">of </w:t>
      </w:r>
      <w:r w:rsidR="00C81A1F" w:rsidRPr="00C81A1F">
        <w:rPr>
          <w:rFonts w:ascii="Arial" w:hAnsi="Arial" w:cs="Arial"/>
          <w:color w:val="FF0000"/>
        </w:rPr>
        <w:t>NDPERS</w:t>
      </w:r>
      <w:r w:rsidR="001E2E53" w:rsidRPr="00C81A1F">
        <w:rPr>
          <w:rFonts w:ascii="Arial" w:hAnsi="Arial" w:cs="Arial"/>
          <w:color w:val="FF0000"/>
        </w:rPr>
        <w:t xml:space="preserve"> </w:t>
      </w:r>
      <w:r w:rsidR="0045208B" w:rsidRPr="00C81A1F">
        <w:rPr>
          <w:rFonts w:ascii="Arial" w:hAnsi="Arial" w:cs="Arial"/>
          <w:color w:val="FF0000"/>
        </w:rPr>
        <w:t xml:space="preserve">GASB </w:t>
      </w:r>
      <w:r w:rsidR="001E2E53" w:rsidRPr="00C81A1F">
        <w:rPr>
          <w:rFonts w:ascii="Arial" w:hAnsi="Arial" w:cs="Arial"/>
          <w:color w:val="FF0000"/>
        </w:rPr>
        <w:t>Report</w:t>
      </w:r>
      <w:r w:rsidR="00A64307" w:rsidRPr="00C81A1F">
        <w:rPr>
          <w:rFonts w:ascii="Arial" w:hAnsi="Arial" w:cs="Arial"/>
          <w:color w:val="FF0000"/>
        </w:rPr>
        <w:t xml:space="preserve"> with the exception of </w:t>
      </w:r>
      <w:r w:rsidR="00546C0B" w:rsidRPr="00C81A1F">
        <w:rPr>
          <w:rFonts w:ascii="Arial" w:hAnsi="Arial" w:cs="Arial"/>
          <w:color w:val="FF0000"/>
        </w:rPr>
        <w:t>employer</w:t>
      </w:r>
      <w:r w:rsidR="00A64307" w:rsidRPr="00C81A1F">
        <w:rPr>
          <w:rFonts w:ascii="Arial" w:hAnsi="Arial" w:cs="Arial"/>
          <w:color w:val="FF0000"/>
        </w:rPr>
        <w:t xml:space="preserve"> contributions subsequent to the measurement date</w:t>
      </w:r>
      <w:r w:rsidR="00D7576E" w:rsidRPr="00C81A1F">
        <w:rPr>
          <w:rFonts w:ascii="Arial" w:hAnsi="Arial" w:cs="Arial"/>
          <w:color w:val="FF0000"/>
        </w:rPr>
        <w:t>)</w:t>
      </w:r>
      <w:r w:rsidRPr="00C81A1F">
        <w:rPr>
          <w:rFonts w:ascii="Arial" w:hAnsi="Arial" w:cs="Arial"/>
          <w:color w:val="252525"/>
        </w:rPr>
        <w:t>:</w:t>
      </w: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lastRenderedPageBreak/>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lastRenderedPageBreak/>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lastRenderedPageBreak/>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mm/dd/yyyy</w:t>
      </w:r>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ion 4, Appendix C</w:t>
      </w:r>
      <w:r w:rsidR="00BE7CBB">
        <w:rPr>
          <w:rFonts w:ascii="Arial" w:hAnsi="Arial" w:cs="Arial"/>
          <w:color w:val="FF0000"/>
        </w:rPr>
        <w:t xml:space="preserve"> </w:t>
      </w:r>
      <w:r w:rsidR="00C6620A">
        <w:rPr>
          <w:rFonts w:ascii="Arial" w:hAnsi="Arial" w:cs="Arial"/>
          <w:color w:val="FF0000"/>
        </w:rPr>
        <w:t>for Main System, Columns 13-18 of</w:t>
      </w:r>
      <w:r w:rsidR="00DC62AD">
        <w:rPr>
          <w:rFonts w:ascii="Arial" w:hAnsi="Arial" w:cs="Arial"/>
          <w:color w:val="FF0000"/>
        </w:rPr>
        <w:t xml:space="preserve"> NDPERS GASB Report</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D719D">
              <w:rPr>
                <w:rFonts w:ascii="Arial" w:hAnsi="Arial" w:cs="Arial"/>
                <w:color w:val="252525"/>
              </w:rPr>
              <w:t>17</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201</w:t>
            </w:r>
            <w:r w:rsidR="00BD719D">
              <w:rPr>
                <w:rFonts w:ascii="Arial" w:hAnsi="Arial" w:cs="Arial"/>
                <w:color w:val="252525"/>
              </w:rPr>
              <w:t>8</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D719D">
              <w:rPr>
                <w:rFonts w:ascii="Arial" w:hAnsi="Arial" w:cs="Arial"/>
                <w:color w:val="252525"/>
              </w:rPr>
              <w:t>19</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D719D">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BD719D">
              <w:rPr>
                <w:rFonts w:ascii="Arial" w:hAnsi="Arial" w:cs="Arial"/>
                <w:color w:val="252525"/>
              </w:rPr>
              <w:t>21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b/>
          <w:i/>
          <w:iCs/>
          <w:color w:val="252525"/>
        </w:rPr>
        <w:t>Actuarial</w:t>
      </w:r>
      <w:r w:rsidR="00FB0602" w:rsidRPr="00E27355">
        <w:rPr>
          <w:rFonts w:ascii="Arial" w:hAnsi="Arial" w:cs="Arial"/>
          <w:b/>
          <w:i/>
          <w:iCs/>
          <w:color w:val="252525"/>
        </w:rPr>
        <w:t xml:space="preserve"> </w:t>
      </w:r>
      <w:r w:rsidRPr="00E27355">
        <w:rPr>
          <w:rFonts w:ascii="Arial" w:hAnsi="Arial" w:cs="Arial"/>
          <w:b/>
          <w:i/>
          <w:iCs/>
          <w:color w:val="252525"/>
        </w:rPr>
        <w:t>assumptions</w:t>
      </w:r>
      <w:r w:rsidRPr="00E27355">
        <w:rPr>
          <w:rFonts w:ascii="Arial" w:hAnsi="Arial" w:cs="Arial"/>
          <w:b/>
          <w:color w:val="252525"/>
        </w:rPr>
        <w:t>.</w:t>
      </w:r>
      <w:r w:rsidR="00FB0602" w:rsidRPr="00E27355">
        <w:rPr>
          <w:rFonts w:ascii="Arial" w:hAnsi="Arial" w:cs="Arial"/>
          <w:color w:val="252525"/>
        </w:rPr>
        <w:t xml:space="preserve"> T</w:t>
      </w:r>
      <w:r w:rsidRPr="00E27355">
        <w:rPr>
          <w:rFonts w:ascii="Arial" w:hAnsi="Arial" w:cs="Arial"/>
          <w:color w:val="252525"/>
        </w:rPr>
        <w:t xml:space="preserve">he total pension liability in the </w:t>
      </w:r>
      <w:r w:rsidR="005D755E">
        <w:rPr>
          <w:rFonts w:ascii="Arial" w:hAnsi="Arial" w:cs="Arial"/>
        </w:rPr>
        <w:t>July 1, 2015</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0" w:type="auto"/>
        <w:tblInd w:w="-88" w:type="dxa"/>
        <w:tblLayout w:type="fixed"/>
        <w:tblCellMar>
          <w:left w:w="0" w:type="dxa"/>
          <w:right w:w="0" w:type="dxa"/>
        </w:tblCellMar>
        <w:tblLook w:val="0000" w:firstRow="0" w:lastRow="0" w:firstColumn="0" w:lastColumn="0" w:noHBand="0" w:noVBand="0"/>
      </w:tblPr>
      <w:tblGrid>
        <w:gridCol w:w="108"/>
        <w:gridCol w:w="2970"/>
        <w:gridCol w:w="1015"/>
        <w:gridCol w:w="4093"/>
        <w:gridCol w:w="832"/>
      </w:tblGrid>
      <w:tr w:rsidR="00495C7D" w:rsidRPr="00E27355" w:rsidTr="00EB05EE">
        <w:trPr>
          <w:gridBefore w:val="1"/>
          <w:wBefore w:w="108" w:type="dxa"/>
          <w:trHeight w:val="60"/>
        </w:trPr>
        <w:tc>
          <w:tcPr>
            <w:tcW w:w="2970" w:type="dxa"/>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5940" w:type="dxa"/>
            <w:gridSpan w:val="3"/>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4093" w:type="dxa"/>
          </w:tcPr>
          <w:p w:rsidR="00EB05EE" w:rsidRPr="00E27355" w:rsidRDefault="009C546D">
            <w:pPr>
              <w:pStyle w:val="Default"/>
              <w:rPr>
                <w:rFonts w:ascii="Arial" w:hAnsi="Arial" w:cs="Arial"/>
                <w:sz w:val="22"/>
                <w:szCs w:val="22"/>
              </w:rPr>
            </w:pPr>
            <w:r w:rsidRPr="00E27355">
              <w:rPr>
                <w:rFonts w:ascii="Arial" w:hAnsi="Arial" w:cs="Arial"/>
                <w:sz w:val="22"/>
                <w:szCs w:val="22"/>
              </w:rPr>
              <w:t>3.5</w:t>
            </w:r>
            <w:r w:rsidR="00EB05EE" w:rsidRPr="00E27355">
              <w:rPr>
                <w:rFonts w:ascii="Arial" w:hAnsi="Arial" w:cs="Arial"/>
                <w:sz w:val="22"/>
                <w:szCs w:val="22"/>
              </w:rPr>
              <w:t xml:space="preserve">0% </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272"/>
        </w:trPr>
        <w:tc>
          <w:tcPr>
            <w:tcW w:w="4093" w:type="dxa"/>
            <w:gridSpan w:val="3"/>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4093" w:type="dxa"/>
          </w:tcPr>
          <w:p w:rsidR="00EB05EE" w:rsidRPr="00E27355" w:rsidRDefault="00282C1E">
            <w:pPr>
              <w:pStyle w:val="Default"/>
              <w:rPr>
                <w:rFonts w:ascii="Arial" w:hAnsi="Arial" w:cs="Arial"/>
                <w:color w:val="000000" w:themeColor="text1"/>
                <w:sz w:val="22"/>
                <w:szCs w:val="22"/>
              </w:rPr>
            </w:pPr>
            <w:r w:rsidRPr="00E27355">
              <w:rPr>
                <w:rFonts w:ascii="Arial" w:hAnsi="Arial" w:cs="Arial"/>
                <w:color w:val="000000" w:themeColor="text1"/>
                <w:sz w:val="22"/>
                <w:szCs w:val="22"/>
              </w:rPr>
              <w:t>4.50% per annum</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4093" w:type="dxa"/>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8.00%, net of investment expenses </w:t>
            </w:r>
          </w:p>
        </w:tc>
      </w:tr>
      <w:tr w:rsidR="00EB05EE" w:rsidRPr="00E27355" w:rsidTr="00EB05EE">
        <w:tblPrEx>
          <w:tblBorders>
            <w:top w:val="nil"/>
            <w:left w:val="nil"/>
            <w:bottom w:val="nil"/>
            <w:right w:val="nil"/>
          </w:tblBorders>
          <w:tblCellMar>
            <w:left w:w="108" w:type="dxa"/>
            <w:right w:w="108" w:type="dxa"/>
          </w:tblCellMar>
        </w:tblPrEx>
        <w:trPr>
          <w:gridAfter w:val="1"/>
          <w:wAfter w:w="832" w:type="dxa"/>
          <w:trHeight w:val="145"/>
        </w:trPr>
        <w:tc>
          <w:tcPr>
            <w:tcW w:w="4093" w:type="dxa"/>
            <w:gridSpan w:val="3"/>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4093" w:type="dxa"/>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EB05EE">
        <w:trPr>
          <w:gridBefore w:val="1"/>
          <w:wBefore w:w="108" w:type="dxa"/>
        </w:trPr>
        <w:tc>
          <w:tcPr>
            <w:tcW w:w="2970" w:type="dxa"/>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5940" w:type="dxa"/>
            <w:gridSpan w:val="3"/>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lastRenderedPageBreak/>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the RP-2000 Combined Healthy Mortality Table</w:t>
      </w:r>
      <w:r w:rsidR="0072359B">
        <w:rPr>
          <w:rFonts w:ascii="Arial" w:hAnsi="Arial" w:cs="Arial"/>
          <w:sz w:val="22"/>
          <w:szCs w:val="22"/>
        </w:rPr>
        <w:t xml:space="preserve"> set back two years for males and three years for females, projected generationally using the SSA 2014 Intermediate Cost scale from 2014.  </w:t>
      </w:r>
      <w:r w:rsidR="00E27355" w:rsidRPr="00E27355">
        <w:rPr>
          <w:rFonts w:ascii="Arial" w:hAnsi="Arial" w:cs="Arial"/>
          <w:sz w:val="22"/>
          <w:szCs w:val="22"/>
        </w:rPr>
        <w:t>For disabled retirees, mortality rates were based</w:t>
      </w:r>
      <w:r w:rsidR="0072359B">
        <w:rPr>
          <w:rFonts w:ascii="Arial" w:hAnsi="Arial" w:cs="Arial"/>
          <w:sz w:val="22"/>
          <w:szCs w:val="22"/>
        </w:rPr>
        <w:t xml:space="preserve"> on the RP-2000 Disabled</w:t>
      </w:r>
      <w:r w:rsidR="00E27355" w:rsidRPr="00E27355">
        <w:rPr>
          <w:rFonts w:ascii="Arial" w:hAnsi="Arial" w:cs="Arial"/>
          <w:sz w:val="22"/>
          <w:szCs w:val="22"/>
        </w:rPr>
        <w:t xml:space="preserve"> Mortality Table </w:t>
      </w:r>
      <w:r w:rsidR="0072359B">
        <w:rPr>
          <w:rFonts w:ascii="Arial" w:hAnsi="Arial" w:cs="Arial"/>
          <w:sz w:val="22"/>
          <w:szCs w:val="22"/>
        </w:rPr>
        <w:t>set back one year for males (no setback for females) multiplied by 125%.</w:t>
      </w:r>
      <w:r w:rsidR="00E27355" w:rsidRPr="00E27355">
        <w:rPr>
          <w:rFonts w:ascii="Arial" w:hAnsi="Arial" w:cs="Arial"/>
          <w:sz w:val="22"/>
          <w:szCs w:val="22"/>
        </w:rPr>
        <w:t xml:space="preserve">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2120A9"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E27355">
        <w:rPr>
          <w:rFonts w:ascii="Arial" w:hAnsi="Arial" w:cs="Arial"/>
        </w:rPr>
        <w:t xml:space="preserve">The actuarial assumptions used were based on the results of an actuarial experience study </w:t>
      </w:r>
      <w:r w:rsidR="00875838">
        <w:rPr>
          <w:rFonts w:ascii="Arial" w:hAnsi="Arial" w:cs="Arial"/>
        </w:rPr>
        <w:t>completed in 2015</w:t>
      </w:r>
      <w:r w:rsidRPr="00E27355">
        <w:rPr>
          <w:rFonts w:ascii="Arial" w:hAnsi="Arial" w:cs="Arial"/>
          <w:color w:val="252525"/>
        </w:rPr>
        <w:t xml:space="preserve">. </w:t>
      </w:r>
      <w:r w:rsidR="000F49B3" w:rsidRPr="00E27355">
        <w:rPr>
          <w:rFonts w:ascii="Arial" w:hAnsi="Arial" w:cs="Arial"/>
          <w:color w:val="252525"/>
        </w:rPr>
        <w:t>They are the same as the assu</w:t>
      </w:r>
      <w:r w:rsidR="002120A9">
        <w:rPr>
          <w:rFonts w:ascii="Arial" w:hAnsi="Arial" w:cs="Arial"/>
          <w:color w:val="252525"/>
        </w:rPr>
        <w:t>mptions used in the July 1, 2015</w:t>
      </w:r>
      <w:r w:rsidR="000F49B3" w:rsidRPr="00E27355">
        <w:rPr>
          <w:rFonts w:ascii="Arial" w:hAnsi="Arial" w:cs="Arial"/>
          <w:color w:val="252525"/>
        </w:rPr>
        <w:t>, fund</w:t>
      </w:r>
      <w:r w:rsidR="00E27355" w:rsidRPr="00E27355">
        <w:rPr>
          <w:rFonts w:ascii="Arial" w:hAnsi="Arial" w:cs="Arial"/>
          <w:color w:val="252525"/>
        </w:rPr>
        <w:t>ing actuarial valuation for NDPERS</w:t>
      </w:r>
      <w:r w:rsidR="000F49B3" w:rsidRPr="00E27355">
        <w:rPr>
          <w:rFonts w:ascii="Arial" w:hAnsi="Arial" w:cs="Arial"/>
          <w:color w:val="252525"/>
        </w:rPr>
        <w:t>.</w:t>
      </w:r>
      <w:r w:rsidR="00DD26C4" w:rsidRPr="00E27355">
        <w:rPr>
          <w:rFonts w:ascii="Arial" w:hAnsi="Arial" w:cs="Arial"/>
          <w:color w:val="252525"/>
        </w:rPr>
        <w:t xml:space="preserve"> </w:t>
      </w:r>
    </w:p>
    <w:p w:rsidR="002120A9" w:rsidRDefault="002120A9" w:rsidP="00716AA9">
      <w:pPr>
        <w:widowControl w:val="0"/>
        <w:suppressAutoHyphens/>
        <w:autoSpaceDE w:val="0"/>
        <w:autoSpaceDN w:val="0"/>
        <w:adjustRightInd w:val="0"/>
        <w:spacing w:after="0" w:line="240" w:lineRule="auto"/>
        <w:jc w:val="both"/>
        <w:rPr>
          <w:rFonts w:ascii="Arial" w:hAnsi="Arial" w:cs="Arial"/>
          <w:color w:val="252525"/>
        </w:rPr>
      </w:pPr>
    </w:p>
    <w:p w:rsidR="002120A9" w:rsidRPr="00C446A1" w:rsidRDefault="002120A9" w:rsidP="00C446A1">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 xml:space="preserve">As a result of the 2015 actuarial experience study, the NDPERS Board adopted several </w:t>
      </w:r>
      <w:r w:rsidR="00664689">
        <w:rPr>
          <w:rFonts w:ascii="Arial" w:hAnsi="Arial" w:cs="Arial"/>
          <w:color w:val="252525"/>
        </w:rPr>
        <w:t>changes to the actuarial assumptions effective July 1, 2015.  This includes changes to the mortality tables, disability incidence rates, retirement rates, administrative expenses, salary scale, and percent married assumption.</w:t>
      </w:r>
    </w:p>
    <w:p w:rsidR="000F49B3" w:rsidRPr="000F49B3" w:rsidRDefault="000F49B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2A6F17" w:rsidP="00716AA9">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The long-term expected</w:t>
      </w:r>
      <w:r w:rsidR="004D13DF">
        <w:rPr>
          <w:rFonts w:ascii="Arial" w:hAnsi="Arial" w:cs="Arial"/>
          <w:color w:val="252525"/>
        </w:rPr>
        <w:t xml:space="preserve"> </w:t>
      </w:r>
      <w:r w:rsidR="00F61E87"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00F61E87" w:rsidRPr="00FC7863">
        <w:rPr>
          <w:rFonts w:ascii="Arial" w:hAnsi="Arial" w:cs="Arial"/>
          <w:color w:val="252525"/>
        </w:rPr>
        <w:t>est estimates of arithmetic real rates of return for each major asset class</w:t>
      </w:r>
      <w:r w:rsidR="000F49B3">
        <w:rPr>
          <w:rFonts w:ascii="Arial" w:hAnsi="Arial" w:cs="Arial"/>
          <w:color w:val="252525"/>
        </w:rPr>
        <w:t xml:space="preserve"> included in the Fund’s target asset allocation</w:t>
      </w:r>
      <w:r w:rsidR="00F61E87"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92"/>
        <w:gridCol w:w="3192"/>
        <w:gridCol w:w="319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31</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6.90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7.55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5</w:t>
            </w:r>
            <w:r w:rsidR="000F49B3">
              <w:rPr>
                <w:rFonts w:ascii="Arial" w:hAnsi="Arial" w:cs="Arial"/>
                <w:color w:val="252525"/>
              </w:rPr>
              <w:t>%</w:t>
            </w:r>
          </w:p>
        </w:tc>
        <w:tc>
          <w:tcPr>
            <w:tcW w:w="3192" w:type="dxa"/>
          </w:tcPr>
          <w:p w:rsidR="000F49B3" w:rsidRDefault="002A6F17"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11.30</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0F49B3" w:rsidRDefault="00CA65EF"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r w:rsidR="002A6F17">
              <w:rPr>
                <w:rFonts w:ascii="Arial" w:hAnsi="Arial" w:cs="Arial"/>
                <w:color w:val="252525"/>
              </w:rPr>
              <w:t>7</w:t>
            </w:r>
            <w:r>
              <w:rPr>
                <w:rFonts w:ascii="Arial" w:hAnsi="Arial" w:cs="Arial"/>
                <w:color w:val="252525"/>
              </w:rPr>
              <w:t>%</w:t>
            </w:r>
          </w:p>
        </w:tc>
        <w:tc>
          <w:tcPr>
            <w:tcW w:w="3192" w:type="dxa"/>
          </w:tcPr>
          <w:p w:rsidR="000F49B3" w:rsidRDefault="001B2751"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1.52</w:t>
            </w:r>
            <w:r w:rsidR="00CA65EF">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w:t>
            </w:r>
          </w:p>
        </w:tc>
        <w:tc>
          <w:tcPr>
            <w:tcW w:w="3192" w:type="dxa"/>
          </w:tcPr>
          <w:p w:rsidR="002A6F17" w:rsidRDefault="001B2751"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0.45</w:t>
            </w:r>
            <w:r w:rsidR="002A6F17">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20%</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5.38%</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2A7845" w:rsidRDefault="00F61E87" w:rsidP="001E2E53">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Discount rate</w:t>
      </w:r>
      <w:r w:rsidRPr="00FC7863">
        <w:rPr>
          <w:rFonts w:ascii="Arial" w:hAnsi="Arial" w:cs="Arial"/>
          <w:b/>
          <w:color w:val="252525"/>
        </w:rPr>
        <w:t xml:space="preserve">. </w:t>
      </w:r>
      <w:r w:rsidRPr="00CA65EF">
        <w:rPr>
          <w:rFonts w:ascii="Arial" w:hAnsi="Arial" w:cs="Arial"/>
          <w:color w:val="252525"/>
        </w:rPr>
        <w:t xml:space="preserve">The discount rate used to measure the total pension liability was </w:t>
      </w:r>
      <w:r w:rsidR="00C852E0" w:rsidRPr="00CA65EF">
        <w:rPr>
          <w:rFonts w:ascii="Arial" w:hAnsi="Arial" w:cs="Arial"/>
          <w:color w:val="252525"/>
        </w:rPr>
        <w:t>8</w:t>
      </w:r>
      <w:r w:rsidRPr="00CA65EF">
        <w:rPr>
          <w:rFonts w:ascii="Arial" w:hAnsi="Arial" w:cs="Arial"/>
          <w:color w:val="252525"/>
        </w:rPr>
        <w:t xml:space="preserve"> percent</w:t>
      </w:r>
      <w:r w:rsidR="005B5BE6">
        <w:rPr>
          <w:rFonts w:ascii="Arial" w:hAnsi="Arial" w:cs="Arial"/>
          <w:color w:val="252525"/>
        </w:rPr>
        <w:t xml:space="preserve"> as of June 30, 2015</w:t>
      </w:r>
      <w:r w:rsidRPr="00CA65EF">
        <w:rPr>
          <w:rFonts w:ascii="Arial" w:hAnsi="Arial" w:cs="Arial"/>
          <w:color w:val="252525"/>
        </w:rPr>
        <w:t>. The projection of cash flows used to det</w:t>
      </w:r>
      <w:r w:rsidR="00CA65EF">
        <w:rPr>
          <w:rFonts w:ascii="Arial" w:hAnsi="Arial" w:cs="Arial"/>
          <w:color w:val="252525"/>
        </w:rPr>
        <w:t>ermine the discount rate assumes</w:t>
      </w:r>
      <w:r w:rsidRPr="00CA65EF">
        <w:rPr>
          <w:rFonts w:ascii="Arial" w:hAnsi="Arial" w:cs="Arial"/>
          <w:color w:val="252525"/>
        </w:rPr>
        <w:t xml:space="preserve"> that </w:t>
      </w:r>
      <w:r w:rsidR="00CA65EF">
        <w:rPr>
          <w:rFonts w:ascii="Arial" w:hAnsi="Arial" w:cs="Arial"/>
          <w:color w:val="252525"/>
        </w:rPr>
        <w:t xml:space="preserve">member and </w:t>
      </w:r>
      <w:r w:rsidRPr="00CA65EF">
        <w:rPr>
          <w:rFonts w:ascii="Arial" w:hAnsi="Arial" w:cs="Arial"/>
          <w:color w:val="252525"/>
        </w:rPr>
        <w:t>employe</w:t>
      </w:r>
      <w:r w:rsidR="00CA65EF">
        <w:rPr>
          <w:rFonts w:ascii="Arial" w:hAnsi="Arial" w:cs="Arial"/>
          <w:color w:val="252525"/>
        </w:rPr>
        <w:t>r</w:t>
      </w:r>
      <w:r w:rsidRPr="00CA65EF">
        <w:rPr>
          <w:rFonts w:ascii="Arial" w:hAnsi="Arial" w:cs="Arial"/>
          <w:color w:val="252525"/>
        </w:rPr>
        <w:t xml:space="preserve"> contributions will be made at</w:t>
      </w:r>
      <w:r w:rsidR="00CA65EF">
        <w:rPr>
          <w:rFonts w:ascii="Arial" w:hAnsi="Arial" w:cs="Arial"/>
          <w:color w:val="252525"/>
        </w:rPr>
        <w:t xml:space="preserve"> rates equal to</w:t>
      </w:r>
      <w:r w:rsidR="005B5BE6">
        <w:rPr>
          <w:rFonts w:ascii="Arial" w:hAnsi="Arial" w:cs="Arial"/>
          <w:color w:val="252525"/>
        </w:rPr>
        <w:t xml:space="preserve"> those based on the July 1, 2015</w:t>
      </w:r>
      <w:r w:rsidR="00CA65EF">
        <w:rPr>
          <w:rFonts w:ascii="Arial" w:hAnsi="Arial" w:cs="Arial"/>
          <w:color w:val="252525"/>
        </w:rPr>
        <w:t>, Actuarial Valuation Report. For this purpose, only employer contributions that are intended to fund benefits of current plan members and their beneficiaries are included. Projected employer contributions that are intended to fund the service costs of future plan members and their beneficiaries, as well as projected contributions from future plan members, are not included</w:t>
      </w:r>
      <w:r w:rsidRPr="00CA65EF">
        <w:rPr>
          <w:rFonts w:ascii="Arial" w:hAnsi="Arial" w:cs="Arial"/>
          <w:color w:val="252525"/>
        </w:rPr>
        <w:t xml:space="preserve">. Based on those assumptions, the pension plan's fiduciary net position was projected to be available to make all projected future benefit payments </w:t>
      </w:r>
      <w:r w:rsidR="00CA65EF">
        <w:rPr>
          <w:rFonts w:ascii="Arial" w:hAnsi="Arial" w:cs="Arial"/>
          <w:color w:val="252525"/>
        </w:rPr>
        <w:t>for</w:t>
      </w:r>
      <w:r w:rsidRPr="00CA65EF">
        <w:rPr>
          <w:rFonts w:ascii="Arial" w:hAnsi="Arial" w:cs="Arial"/>
          <w:color w:val="252525"/>
        </w:rPr>
        <w:t xml:space="preserve"> current </w:t>
      </w:r>
      <w:r w:rsidR="005B5BE6">
        <w:rPr>
          <w:rFonts w:ascii="Arial" w:hAnsi="Arial" w:cs="Arial"/>
          <w:color w:val="252525"/>
        </w:rPr>
        <w:t>plan members as of June 30, 2015</w:t>
      </w:r>
      <w:r w:rsidRPr="00CA65EF">
        <w:rPr>
          <w:rFonts w:ascii="Arial" w:hAnsi="Arial" w:cs="Arial"/>
          <w:color w:val="252525"/>
        </w:rPr>
        <w:t>. Therefore, the long-term expected rate of return on pension plan investments was applied to all periods of projected benefit payments to determine the total pension liability</w:t>
      </w:r>
      <w:r w:rsidR="005B5BE6">
        <w:rPr>
          <w:rFonts w:ascii="Arial" w:hAnsi="Arial" w:cs="Arial"/>
          <w:color w:val="252525"/>
        </w:rPr>
        <w:t xml:space="preserve"> as of June 30, 2015</w:t>
      </w:r>
      <w:r w:rsidRPr="00CA65EF">
        <w:rPr>
          <w:rFonts w:ascii="Arial" w:hAnsi="Arial" w:cs="Arial"/>
          <w:color w:val="252525"/>
        </w:rPr>
        <w:t xml:space="preserve">. </w:t>
      </w:r>
      <w:r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r w:rsidR="001F009F">
        <w:rPr>
          <w:rFonts w:ascii="Arial" w:hAnsi="Arial" w:cs="Arial"/>
          <w:b/>
          <w:i/>
          <w:color w:val="000000" w:themeColor="text1"/>
          <w:sz w:val="20"/>
          <w:szCs w:val="20"/>
        </w:rPr>
        <w:t>(NDPERS</w:t>
      </w:r>
      <w:r w:rsidR="00511189" w:rsidRPr="005F289A">
        <w:rPr>
          <w:rFonts w:ascii="Arial" w:hAnsi="Arial" w:cs="Arial"/>
          <w:b/>
          <w:i/>
          <w:color w:val="000000" w:themeColor="text1"/>
          <w:sz w:val="20"/>
          <w:szCs w:val="20"/>
        </w:rPr>
        <w:t xml:space="preserve"> will provide if applicable.)</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w:t>
      </w:r>
      <w:r w:rsidRPr="00CA65EF">
        <w:rPr>
          <w:rFonts w:ascii="Arial" w:hAnsi="Arial" w:cs="Arial"/>
          <w:color w:val="252525"/>
        </w:rPr>
        <w:lastRenderedPageBreak/>
        <w:t xml:space="preserve">liability calculated using the discount rate of </w:t>
      </w:r>
      <w:r w:rsidR="005A3AE8" w:rsidRPr="00CA65EF">
        <w:rPr>
          <w:rFonts w:ascii="Arial" w:hAnsi="Arial" w:cs="Arial"/>
          <w:color w:val="252525"/>
        </w:rPr>
        <w:t xml:space="preserve">8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C852E0" w:rsidRPr="00CA65EF">
        <w:rPr>
          <w:rFonts w:ascii="Arial" w:hAnsi="Arial" w:cs="Arial"/>
          <w:color w:val="252525"/>
        </w:rPr>
        <w:t>7</w:t>
      </w:r>
      <w:r w:rsidRPr="00CA65EF">
        <w:rPr>
          <w:rFonts w:ascii="Arial" w:hAnsi="Arial" w:cs="Arial"/>
          <w:color w:val="252525"/>
        </w:rPr>
        <w:t xml:space="preserve"> percent) or 1-percentage-point higher (</w:t>
      </w:r>
      <w:r w:rsidR="00C852E0" w:rsidRPr="00CA65EF">
        <w:rPr>
          <w:rFonts w:ascii="Arial" w:hAnsi="Arial" w:cs="Arial"/>
          <w:color w:val="252525"/>
        </w:rPr>
        <w:t xml:space="preserve">9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4</w:t>
      </w:r>
      <w:r w:rsidR="00864FB4">
        <w:rPr>
          <w:rFonts w:ascii="Arial" w:hAnsi="Arial" w:cs="Arial"/>
          <w:color w:val="FF0000"/>
        </w:rPr>
        <w:t>, Appendix B</w:t>
      </w:r>
      <w:r w:rsidR="00ED4181" w:rsidRPr="00ED4181">
        <w:rPr>
          <w:rFonts w:ascii="Arial" w:hAnsi="Arial" w:cs="Arial"/>
          <w:color w:val="FF0000"/>
        </w:rPr>
        <w:t xml:space="preserve"> </w:t>
      </w:r>
      <w:r w:rsidR="00864FB4">
        <w:rPr>
          <w:rFonts w:ascii="Arial" w:hAnsi="Arial" w:cs="Arial"/>
          <w:color w:val="FF0000"/>
        </w:rPr>
        <w:t xml:space="preserve">for Main System, Columns 6-8 </w:t>
      </w:r>
      <w:r w:rsidR="00ED4181" w:rsidRPr="00ED4181">
        <w:rPr>
          <w:rFonts w:ascii="Arial" w:hAnsi="Arial" w:cs="Arial"/>
          <w:color w:val="FF0000"/>
        </w:rPr>
        <w:t>of N</w:t>
      </w:r>
      <w:r w:rsidR="00864FB4">
        <w:rPr>
          <w:rFonts w:ascii="Arial" w:hAnsi="Arial" w:cs="Arial"/>
          <w:color w:val="FF0000"/>
        </w:rPr>
        <w:t>DPERS GASB report</w:t>
      </w:r>
      <w:r w:rsidR="001C3013" w:rsidRPr="00ED4181">
        <w:rPr>
          <w:rFonts w:ascii="Arial" w:hAnsi="Arial" w:cs="Arial"/>
          <w:color w:val="FF0000"/>
        </w:rPr>
        <w:t>)</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5A3AE8" w:rsidRPr="00413729">
              <w:rPr>
                <w:rFonts w:ascii="Arial" w:hAnsi="Arial" w:cs="Arial"/>
                <w:b/>
                <w:bCs/>
                <w:color w:val="252525"/>
              </w:rPr>
              <w:t>7</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5A3AE8" w:rsidRPr="00413729">
              <w:rPr>
                <w:rFonts w:ascii="Arial" w:hAnsi="Arial" w:cs="Arial"/>
                <w:b/>
                <w:bCs/>
                <w:color w:val="252525"/>
              </w:rPr>
              <w:t>8</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5A3AE8" w:rsidRPr="00413729">
              <w:rPr>
                <w:rFonts w:ascii="Arial" w:hAnsi="Arial" w:cs="Arial"/>
                <w:b/>
                <w:bCs/>
                <w:color w:val="252525"/>
              </w:rPr>
              <w:t>9</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r w:rsidR="004D13DF">
        <w:rPr>
          <w:rFonts w:ascii="Arial" w:hAnsi="Arial" w:cs="Arial"/>
          <w:b/>
          <w:i/>
          <w:color w:val="000000" w:themeColor="text1"/>
          <w:sz w:val="20"/>
          <w:szCs w:val="20"/>
        </w:rPr>
        <w:t>(NDPERS</w:t>
      </w:r>
      <w:r w:rsidR="00AC64DF" w:rsidRPr="005F289A">
        <w:rPr>
          <w:rFonts w:ascii="Arial" w:hAnsi="Arial" w:cs="Arial"/>
          <w:b/>
          <w:i/>
          <w:color w:val="000000" w:themeColor="text1"/>
          <w:sz w:val="20"/>
          <w:szCs w:val="20"/>
        </w:rPr>
        <w:t xml:space="preserve"> will provide if applicable.)</w:t>
      </w: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2 Exhibit 2 and </w:t>
      </w:r>
      <w:r w:rsidR="0086353F">
        <w:rPr>
          <w:rFonts w:ascii="Arial" w:hAnsi="Arial" w:cs="Arial"/>
          <w:color w:val="FF0000"/>
        </w:rPr>
        <w:t>Sect</w:t>
      </w:r>
      <w:r w:rsidR="00F11639">
        <w:rPr>
          <w:rFonts w:ascii="Arial" w:hAnsi="Arial" w:cs="Arial"/>
          <w:color w:val="FF0000"/>
        </w:rPr>
        <w:t>ion 4</w:t>
      </w:r>
      <w:r w:rsidR="0086353F">
        <w:rPr>
          <w:rFonts w:ascii="Arial" w:hAnsi="Arial" w:cs="Arial"/>
          <w:color w:val="FF0000"/>
        </w:rPr>
        <w:t xml:space="preserve"> Appendix B </w:t>
      </w:r>
      <w:r w:rsidR="00BA1B8A">
        <w:rPr>
          <w:rFonts w:ascii="Arial" w:hAnsi="Arial" w:cs="Arial"/>
          <w:color w:val="FF0000"/>
        </w:rPr>
        <w:t xml:space="preserve">for Main System </w:t>
      </w:r>
      <w:r w:rsidR="007E3950" w:rsidRPr="007E3950">
        <w:rPr>
          <w:rFonts w:ascii="Arial" w:hAnsi="Arial" w:cs="Arial"/>
          <w:color w:val="FF0000"/>
        </w:rPr>
        <w:t>of NDPERS</w:t>
      </w:r>
      <w:r w:rsidR="000F74EB" w:rsidRPr="007E3950">
        <w:rPr>
          <w:rFonts w:ascii="Arial" w:hAnsi="Arial" w:cs="Arial"/>
          <w:color w:val="FF0000"/>
        </w:rPr>
        <w:t xml:space="preserve"> GASB Report</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D6323F"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2016</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FD41FC" w:rsidP="00055FAA">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r w:rsidR="00F11639">
              <w:rPr>
                <w:rFonts w:ascii="Arial" w:hAnsi="Arial" w:cs="Arial"/>
                <w:color w:val="FF0000"/>
              </w:rPr>
              <w:t xml:space="preserve">Section 4 Appendix B </w:t>
            </w:r>
            <w:r w:rsidR="0086353F">
              <w:rPr>
                <w:rFonts w:ascii="Arial" w:hAnsi="Arial" w:cs="Arial"/>
                <w:color w:val="FF0000"/>
              </w:rPr>
              <w:t>Column 3</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r w:rsidR="00F11639">
              <w:rPr>
                <w:rFonts w:ascii="Arial" w:hAnsi="Arial" w:cs="Arial"/>
                <w:color w:val="FF0000"/>
              </w:rPr>
              <w:t xml:space="preserve">Section 4 Appendix B </w:t>
            </w:r>
            <w:r w:rsidR="0086353F">
              <w:rPr>
                <w:rFonts w:ascii="Arial" w:hAnsi="Arial" w:cs="Arial"/>
                <w:color w:val="FF0000"/>
              </w:rPr>
              <w:t>Column 4</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3.  </w:t>
            </w:r>
            <w:r w:rsidR="00F11639">
              <w:rPr>
                <w:rFonts w:ascii="Arial" w:hAnsi="Arial" w:cs="Arial"/>
                <w:color w:val="FF0000"/>
              </w:rPr>
              <w:t xml:space="preserve">Section 4 Appendix B </w:t>
            </w:r>
            <w:r w:rsidR="0086353F">
              <w:rPr>
                <w:rFonts w:ascii="Arial" w:hAnsi="Arial" w:cs="Arial"/>
                <w:color w:val="FF0000"/>
              </w:rPr>
              <w:t>Column 5</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F11639">
              <w:rPr>
                <w:rFonts w:ascii="Arial" w:hAnsi="Arial" w:cs="Arial"/>
                <w:color w:val="FF0000"/>
              </w:rPr>
              <w:t xml:space="preserve">Section 2 </w:t>
            </w:r>
            <w:r w:rsidR="00404677" w:rsidRPr="00D321DD">
              <w:rPr>
                <w:rFonts w:ascii="Arial" w:hAnsi="Arial" w:cs="Arial"/>
                <w:color w:val="FF0000"/>
              </w:rPr>
              <w:t>Exhibit 2</w:t>
            </w:r>
            <w:r w:rsidR="00F11639">
              <w:rPr>
                <w:rFonts w:ascii="Arial" w:hAnsi="Arial" w:cs="Arial"/>
                <w:color w:val="FF0000"/>
              </w:rPr>
              <w:t xml:space="preserve"> for Main System</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lastRenderedPageBreak/>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Section 4, Appendix B</w:t>
      </w:r>
      <w:r w:rsidR="005E18CD" w:rsidRPr="005E18CD">
        <w:rPr>
          <w:rFonts w:ascii="Arial" w:hAnsi="Arial" w:cs="Arial"/>
          <w:color w:val="FF0000"/>
        </w:rPr>
        <w:t xml:space="preserve"> for Main System of NDPERS</w:t>
      </w:r>
      <w:r w:rsidRPr="005E18CD">
        <w:rPr>
          <w:rFonts w:ascii="Arial" w:hAnsi="Arial" w:cs="Arial"/>
          <w:color w:val="FF0000"/>
        </w:rPr>
        <w:t xml:space="preserve"> </w:t>
      </w:r>
      <w:r w:rsidR="00163A66" w:rsidRPr="005E18CD">
        <w:rPr>
          <w:rFonts w:ascii="Arial" w:hAnsi="Arial" w:cs="Arial"/>
          <w:color w:val="FF0000"/>
        </w:rPr>
        <w:t xml:space="preserve">GASB </w:t>
      </w:r>
      <w:r w:rsidRPr="005E18CD">
        <w:rPr>
          <w:rFonts w:ascii="Arial" w:hAnsi="Arial" w:cs="Arial"/>
          <w:color w:val="FF0000"/>
        </w:rPr>
        <w:t>Report)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788"/>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D6323F"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2016</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926A6E" w:rsidP="00926A6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1. </w:t>
            </w:r>
            <w:r w:rsidR="0086353F">
              <w:rPr>
                <w:rFonts w:ascii="Arial" w:hAnsi="Arial" w:cs="Arial"/>
                <w:color w:val="FF0000"/>
              </w:rPr>
              <w:t>Column 9</w:t>
            </w:r>
            <w:r w:rsidR="00B3373C">
              <w:rPr>
                <w:rFonts w:ascii="Arial" w:hAnsi="Arial" w:cs="Arial"/>
                <w:color w:val="FF0000"/>
              </w:rPr>
              <w:t xml:space="preserve"> </w:t>
            </w: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926A6E" w:rsidP="00FD41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2.  </w:t>
            </w:r>
            <w:r w:rsidR="00FD41FC">
              <w:rPr>
                <w:rFonts w:ascii="Arial" w:hAnsi="Arial" w:cs="Arial"/>
                <w:color w:val="FF0000"/>
              </w:rPr>
              <w:t xml:space="preserve">Column </w:t>
            </w:r>
            <w:r w:rsidR="0086353F">
              <w:rPr>
                <w:rFonts w:ascii="Arial" w:hAnsi="Arial" w:cs="Arial"/>
                <w:color w:val="FF0000"/>
              </w:rPr>
              <w:t>10</w:t>
            </w: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6353F" w:rsidP="00926A6E">
            <w:pPr>
              <w:widowControl w:val="0"/>
              <w:suppressAutoHyphens/>
              <w:autoSpaceDE w:val="0"/>
              <w:autoSpaceDN w:val="0"/>
              <w:adjustRightInd w:val="0"/>
              <w:rPr>
                <w:rFonts w:ascii="Arial" w:hAnsi="Arial" w:cs="Arial"/>
                <w:color w:val="252525"/>
                <w:highlight w:val="yellow"/>
              </w:rPr>
            </w:pPr>
            <w:r>
              <w:rPr>
                <w:rFonts w:ascii="Arial" w:hAnsi="Arial" w:cs="Arial"/>
                <w:color w:val="FF0000"/>
              </w:rPr>
              <w:t>3.  Column 11</w:t>
            </w: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926A6E" w:rsidP="00FD41FC">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B3373C">
              <w:rPr>
                <w:rFonts w:ascii="Arial" w:hAnsi="Arial" w:cs="Arial"/>
                <w:color w:val="FF0000"/>
              </w:rPr>
              <w:t>Column 5</w:t>
            </w: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6353F" w:rsidP="005E18CD">
            <w:pPr>
              <w:widowControl w:val="0"/>
              <w:suppressAutoHyphens/>
              <w:autoSpaceDE w:val="0"/>
              <w:autoSpaceDN w:val="0"/>
              <w:adjustRightInd w:val="0"/>
              <w:rPr>
                <w:rFonts w:ascii="Arial" w:hAnsi="Arial" w:cs="Arial"/>
                <w:color w:val="252525"/>
                <w:highlight w:val="yellow"/>
              </w:rPr>
            </w:pPr>
            <w:r>
              <w:rPr>
                <w:rFonts w:ascii="Arial" w:hAnsi="Arial" w:cs="Arial"/>
                <w:color w:val="FF0000"/>
              </w:rPr>
              <w:t>5.  Column 12</w:t>
            </w: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163A66" w:rsidRDefault="00855ADA" w:rsidP="00163A66">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Pr>
          <w:rFonts w:ascii="Arial" w:hAnsi="Arial" w:cs="Arial"/>
          <w:color w:val="252525"/>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9348EB" w:rsidRDefault="009348EB" w:rsidP="00FC7863">
      <w:pPr>
        <w:widowControl w:val="0"/>
        <w:suppressAutoHyphens/>
        <w:autoSpaceDE w:val="0"/>
        <w:autoSpaceDN w:val="0"/>
        <w:adjustRightInd w:val="0"/>
        <w:spacing w:after="0" w:line="240" w:lineRule="auto"/>
        <w:rPr>
          <w:rFonts w:ascii="Arial" w:hAnsi="Arial" w:cs="Arial"/>
          <w:color w:val="252525"/>
        </w:rPr>
      </w:pPr>
    </w:p>
    <w:p w:rsidR="00855ADA" w:rsidRPr="00FC7863" w:rsidRDefault="00855ADA" w:rsidP="00FC7863">
      <w:pPr>
        <w:widowControl w:val="0"/>
        <w:suppressAutoHyphens/>
        <w:autoSpaceDE w:val="0"/>
        <w:autoSpaceDN w:val="0"/>
        <w:adjustRightInd w:val="0"/>
        <w:spacing w:after="0" w:line="240" w:lineRule="auto"/>
        <w:rPr>
          <w:rFonts w:ascii="Arial" w:hAnsi="Arial" w:cs="Arial"/>
          <w:color w:val="252525"/>
        </w:rPr>
      </w:pPr>
    </w:p>
    <w:p w:rsidR="007B6790" w:rsidRDefault="007B6790"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B061D5">
        <w:rPr>
          <w:rFonts w:ascii="Arial" w:hAnsi="Arial" w:cs="Arial"/>
          <w:b/>
          <w:bCs/>
          <w:color w:val="252525"/>
          <w:sz w:val="28"/>
          <w:szCs w:val="28"/>
        </w:rPr>
        <w:t>16</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rsidR="009348EB" w:rsidRPr="009348EB" w:rsidRDefault="00FB0602" w:rsidP="009348EB">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D6323F">
        <w:rPr>
          <w:rFonts w:ascii="Arial" w:hAnsi="Arial" w:cs="Arial"/>
          <w:color w:val="000000" w:themeColor="text1"/>
        </w:rPr>
        <w:t>(</w:t>
      </w:r>
      <w:r w:rsidR="00D277D1" w:rsidRPr="00D6323F">
        <w:rPr>
          <w:rFonts w:ascii="Arial" w:hAnsi="Arial" w:cs="Arial"/>
          <w:color w:val="000000" w:themeColor="text1"/>
        </w:rPr>
        <w:t>NDPERS</w:t>
      </w:r>
      <w:r w:rsidR="009348EB" w:rsidRPr="00D6323F">
        <w:rPr>
          <w:rFonts w:ascii="Arial" w:hAnsi="Arial" w:cs="Arial"/>
          <w:color w:val="000000" w:themeColor="text1"/>
        </w:rPr>
        <w:t xml:space="preserve"> will provide if applicable.)</w:t>
      </w:r>
    </w:p>
    <w:p w:rsidR="002564E7" w:rsidRPr="009348EB" w:rsidRDefault="002564E7" w:rsidP="009348EB">
      <w:pPr>
        <w:widowControl w:val="0"/>
        <w:suppressAutoHyphens/>
        <w:autoSpaceDE w:val="0"/>
        <w:autoSpaceDN w:val="0"/>
        <w:adjustRightInd w:val="0"/>
        <w:spacing w:after="0" w:line="240" w:lineRule="auto"/>
        <w:rPr>
          <w:rFonts w:ascii="Arial" w:hAnsi="Arial" w:cs="Arial"/>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rsidR="009348EB" w:rsidRPr="00061CF7" w:rsidRDefault="00061CF7" w:rsidP="009348EB">
      <w:pPr>
        <w:widowControl w:val="0"/>
        <w:suppressAutoHyphens/>
        <w:autoSpaceDE w:val="0"/>
        <w:autoSpaceDN w:val="0"/>
        <w:adjustRightInd w:val="0"/>
        <w:spacing w:after="0" w:line="240" w:lineRule="auto"/>
        <w:jc w:val="both"/>
        <w:rPr>
          <w:rFonts w:ascii="Arial" w:hAnsi="Arial" w:cs="Arial"/>
          <w:color w:val="252525"/>
        </w:rPr>
      </w:pPr>
      <w:r w:rsidRPr="00061CF7">
        <w:rPr>
          <w:rFonts w:ascii="Arial" w:hAnsi="Arial" w:cs="Arial"/>
          <w:color w:val="000000" w:themeColor="text1"/>
        </w:rPr>
        <w:t>Amounts reported in 2016 reflect actuarial assumption changes effective July 1, 2015 based on the results of an actuarial experi</w:t>
      </w:r>
      <w:r>
        <w:rPr>
          <w:rFonts w:ascii="Arial" w:hAnsi="Arial" w:cs="Arial"/>
          <w:color w:val="000000" w:themeColor="text1"/>
        </w:rPr>
        <w:t xml:space="preserve">ence study completed in 2015.  </w:t>
      </w:r>
      <w:r w:rsidRPr="00061CF7">
        <w:rPr>
          <w:rFonts w:ascii="Arial" w:hAnsi="Arial" w:cs="Arial"/>
          <w:color w:val="252525"/>
        </w:rPr>
        <w:t>This includes changes to the mortality tables, disability incidence rates, retirement rates, administrative expenses, salary scale, and percent married assumption.</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8"/>
      <w:footerReference w:type="default" r:id="rId9"/>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952" w:rsidRDefault="002D6952">
      <w:pPr>
        <w:spacing w:after="0" w:line="240" w:lineRule="auto"/>
      </w:pPr>
      <w:r>
        <w:separator/>
      </w:r>
    </w:p>
  </w:endnote>
  <w:endnote w:type="continuationSeparator" w:id="0">
    <w:p w:rsidR="002D6952" w:rsidRDefault="002D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0760"/>
      <w:docPartObj>
        <w:docPartGallery w:val="Page Numbers (Bottom of Page)"/>
        <w:docPartUnique/>
      </w:docPartObj>
    </w:sdtPr>
    <w:sdtEndPr>
      <w:rPr>
        <w:noProof/>
      </w:rPr>
    </w:sdtEndPr>
    <w:sdtContent>
      <w:p w:rsidR="00DE147D" w:rsidRDefault="00DE147D">
        <w:pPr>
          <w:pStyle w:val="Footer"/>
          <w:jc w:val="right"/>
        </w:pPr>
        <w:r>
          <w:fldChar w:fldCharType="begin"/>
        </w:r>
        <w:r>
          <w:instrText xml:space="preserve"> PAGE   \* MERGEFORMAT </w:instrText>
        </w:r>
        <w:r>
          <w:fldChar w:fldCharType="separate"/>
        </w:r>
        <w:r w:rsidR="00111C4C">
          <w:rPr>
            <w:noProof/>
          </w:rPr>
          <w:t>1</w:t>
        </w:r>
        <w:r>
          <w:rPr>
            <w:noProof/>
          </w:rPr>
          <w:fldChar w:fldCharType="end"/>
        </w:r>
      </w:p>
    </w:sdtContent>
  </w:sdt>
  <w:p w:rsidR="002D6952" w:rsidRDefault="002D6952">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952" w:rsidRDefault="002D6952">
      <w:pPr>
        <w:spacing w:after="0" w:line="240" w:lineRule="auto"/>
      </w:pPr>
      <w:r>
        <w:separator/>
      </w:r>
    </w:p>
  </w:footnote>
  <w:footnote w:type="continuationSeparator" w:id="0">
    <w:p w:rsidR="002D6952" w:rsidRDefault="002D6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color w:val="000000"/>
        <w:sz w:val="24"/>
        <w:szCs w:val="24"/>
      </w:rPr>
      <w:id w:val="-1246332608"/>
      <w:docPartObj>
        <w:docPartGallery w:val="Watermarks"/>
        <w:docPartUnique/>
      </w:docPartObj>
    </w:sdtPr>
    <w:sdtEndPr/>
    <w:sdtContent>
      <w:p w:rsidR="002D6952" w:rsidRDefault="00111C4C">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12A360"/>
    <w:multiLevelType w:val="singleLevel"/>
    <w:tmpl w:val="8C3983A9"/>
    <w:lvl w:ilvl="0">
      <w:numFmt w:val="decimal"/>
      <w:lvlText w:val=" "/>
      <w:lvlJc w:val="left"/>
    </w:lvl>
  </w:abstractNum>
  <w:abstractNum w:abstractNumId="1">
    <w:nsid w:val="818DB019"/>
    <w:multiLevelType w:val="singleLevel"/>
    <w:tmpl w:val="E75A7C79"/>
    <w:lvl w:ilvl="0">
      <w:numFmt w:val="decimal"/>
      <w:lvlText w:val="•"/>
      <w:lvlJc w:val="left"/>
    </w:lvl>
  </w:abstractNum>
  <w:abstractNum w:abstractNumId="2">
    <w:nsid w:val="8C772F91"/>
    <w:multiLevelType w:val="singleLevel"/>
    <w:tmpl w:val="8F4F4293"/>
    <w:lvl w:ilvl="0">
      <w:numFmt w:val="decimal"/>
      <w:lvlText w:val=" "/>
      <w:lvlJc w:val="left"/>
    </w:lvl>
  </w:abstractNum>
  <w:abstractNum w:abstractNumId="3">
    <w:nsid w:val="8E36E7FB"/>
    <w:multiLevelType w:val="singleLevel"/>
    <w:tmpl w:val="52109201"/>
    <w:lvl w:ilvl="0">
      <w:numFmt w:val="decimal"/>
      <w:lvlText w:val=" "/>
      <w:lvlJc w:val="left"/>
    </w:lvl>
  </w:abstractNum>
  <w:abstractNum w:abstractNumId="4">
    <w:nsid w:val="8FBF6EAE"/>
    <w:multiLevelType w:val="singleLevel"/>
    <w:tmpl w:val="523FD862"/>
    <w:lvl w:ilvl="0">
      <w:numFmt w:val="decimal"/>
      <w:lvlText w:val="•"/>
      <w:lvlJc w:val="left"/>
    </w:lvl>
  </w:abstractNum>
  <w:abstractNum w:abstractNumId="5">
    <w:nsid w:val="90618E21"/>
    <w:multiLevelType w:val="singleLevel"/>
    <w:tmpl w:val="57A2484C"/>
    <w:lvl w:ilvl="0">
      <w:numFmt w:val="decimal"/>
      <w:lvlText w:val=" "/>
      <w:lvlJc w:val="left"/>
    </w:lvl>
  </w:abstractNum>
  <w:abstractNum w:abstractNumId="6">
    <w:nsid w:val="965318D9"/>
    <w:multiLevelType w:val="singleLevel"/>
    <w:tmpl w:val="F5757DF0"/>
    <w:lvl w:ilvl="0">
      <w:numFmt w:val="decimal"/>
      <w:lvlText w:val=" "/>
      <w:lvlJc w:val="left"/>
    </w:lvl>
  </w:abstractNum>
  <w:abstractNum w:abstractNumId="7">
    <w:nsid w:val="96F01B32"/>
    <w:multiLevelType w:val="singleLevel"/>
    <w:tmpl w:val="DD0E1CB7"/>
    <w:lvl w:ilvl="0">
      <w:numFmt w:val="decimal"/>
      <w:lvlText w:val="•"/>
      <w:lvlJc w:val="left"/>
    </w:lvl>
  </w:abstractNum>
  <w:abstractNum w:abstractNumId="8">
    <w:nsid w:val="9BFB24B0"/>
    <w:multiLevelType w:val="singleLevel"/>
    <w:tmpl w:val="A990CB78"/>
    <w:lvl w:ilvl="0">
      <w:numFmt w:val="decimal"/>
      <w:lvlText w:val="•"/>
      <w:lvlJc w:val="left"/>
    </w:lvl>
  </w:abstractNum>
  <w:abstractNum w:abstractNumId="9">
    <w:nsid w:val="9D1796A7"/>
    <w:multiLevelType w:val="singleLevel"/>
    <w:tmpl w:val="3A3B1EE0"/>
    <w:lvl w:ilvl="0">
      <w:numFmt w:val="decimal"/>
      <w:lvlText w:val=" "/>
      <w:lvlJc w:val="left"/>
    </w:lvl>
  </w:abstractNum>
  <w:abstractNum w:abstractNumId="10">
    <w:nsid w:val="A0D2A548"/>
    <w:multiLevelType w:val="singleLevel"/>
    <w:tmpl w:val="04413BC6"/>
    <w:lvl w:ilvl="0">
      <w:numFmt w:val="decimal"/>
      <w:lvlText w:val="•"/>
      <w:lvlJc w:val="left"/>
    </w:lvl>
  </w:abstractNum>
  <w:abstractNum w:abstractNumId="11">
    <w:nsid w:val="A5684DC4"/>
    <w:multiLevelType w:val="singleLevel"/>
    <w:tmpl w:val="95162421"/>
    <w:lvl w:ilvl="0">
      <w:numFmt w:val="decimal"/>
      <w:lvlText w:val="•"/>
      <w:lvlJc w:val="left"/>
    </w:lvl>
  </w:abstractNum>
  <w:abstractNum w:abstractNumId="12">
    <w:nsid w:val="B15E33D1"/>
    <w:multiLevelType w:val="singleLevel"/>
    <w:tmpl w:val="25E811CE"/>
    <w:lvl w:ilvl="0">
      <w:numFmt w:val="decimal"/>
      <w:lvlText w:val=" "/>
      <w:lvlJc w:val="left"/>
    </w:lvl>
  </w:abstractNum>
  <w:abstractNum w:abstractNumId="13">
    <w:nsid w:val="B2E9479D"/>
    <w:multiLevelType w:val="singleLevel"/>
    <w:tmpl w:val="07B771C2"/>
    <w:lvl w:ilvl="0">
      <w:numFmt w:val="decimal"/>
      <w:lvlText w:val="•"/>
      <w:lvlJc w:val="left"/>
    </w:lvl>
  </w:abstractNum>
  <w:abstractNum w:abstractNumId="14">
    <w:nsid w:val="B6D6DEFA"/>
    <w:multiLevelType w:val="singleLevel"/>
    <w:tmpl w:val="491D1B24"/>
    <w:lvl w:ilvl="0">
      <w:numFmt w:val="decimal"/>
      <w:lvlText w:val="•"/>
      <w:lvlJc w:val="left"/>
    </w:lvl>
  </w:abstractNum>
  <w:abstractNum w:abstractNumId="15">
    <w:nsid w:val="B9DC6EB2"/>
    <w:multiLevelType w:val="singleLevel"/>
    <w:tmpl w:val="CA754EB4"/>
    <w:lvl w:ilvl="0">
      <w:numFmt w:val="decimal"/>
      <w:lvlText w:val=" "/>
      <w:lvlJc w:val="left"/>
    </w:lvl>
  </w:abstractNum>
  <w:abstractNum w:abstractNumId="16">
    <w:nsid w:val="BC9118C6"/>
    <w:multiLevelType w:val="singleLevel"/>
    <w:tmpl w:val="300FD039"/>
    <w:lvl w:ilvl="0">
      <w:numFmt w:val="decimal"/>
      <w:lvlText w:val=" "/>
      <w:lvlJc w:val="left"/>
    </w:lvl>
  </w:abstractNum>
  <w:abstractNum w:abstractNumId="17">
    <w:nsid w:val="BE39F7D9"/>
    <w:multiLevelType w:val="singleLevel"/>
    <w:tmpl w:val="13027E4C"/>
    <w:lvl w:ilvl="0">
      <w:numFmt w:val="decimal"/>
      <w:lvlText w:val="•"/>
      <w:lvlJc w:val="left"/>
    </w:lvl>
  </w:abstractNum>
  <w:abstractNum w:abstractNumId="18">
    <w:nsid w:val="C26E5E00"/>
    <w:multiLevelType w:val="singleLevel"/>
    <w:tmpl w:val="D2E336CD"/>
    <w:lvl w:ilvl="0">
      <w:numFmt w:val="decimal"/>
      <w:lvlText w:val=" "/>
      <w:lvlJc w:val="left"/>
    </w:lvl>
  </w:abstractNum>
  <w:abstractNum w:abstractNumId="19">
    <w:nsid w:val="C4B6C400"/>
    <w:multiLevelType w:val="singleLevel"/>
    <w:tmpl w:val="A1FD4FE5"/>
    <w:lvl w:ilvl="0">
      <w:numFmt w:val="decimal"/>
      <w:lvlText w:val=" "/>
      <w:lvlJc w:val="left"/>
    </w:lvl>
  </w:abstractNum>
  <w:abstractNum w:abstractNumId="20">
    <w:nsid w:val="C9431B46"/>
    <w:multiLevelType w:val="singleLevel"/>
    <w:tmpl w:val="632D9461"/>
    <w:lvl w:ilvl="0">
      <w:numFmt w:val="decimal"/>
      <w:lvlText w:val="•"/>
      <w:lvlJc w:val="left"/>
    </w:lvl>
  </w:abstractNum>
  <w:abstractNum w:abstractNumId="21">
    <w:nsid w:val="CE7A4C4D"/>
    <w:multiLevelType w:val="singleLevel"/>
    <w:tmpl w:val="E5CB2C19"/>
    <w:lvl w:ilvl="0">
      <w:numFmt w:val="decimal"/>
      <w:lvlText w:val="•"/>
      <w:lvlJc w:val="left"/>
    </w:lvl>
  </w:abstractNum>
  <w:abstractNum w:abstractNumId="22">
    <w:nsid w:val="CF991DE9"/>
    <w:multiLevelType w:val="singleLevel"/>
    <w:tmpl w:val="9E1E8F59"/>
    <w:lvl w:ilvl="0">
      <w:numFmt w:val="decimal"/>
      <w:lvlText w:val=" "/>
      <w:lvlJc w:val="left"/>
    </w:lvl>
  </w:abstractNum>
  <w:abstractNum w:abstractNumId="23">
    <w:nsid w:val="D6A87DA3"/>
    <w:multiLevelType w:val="singleLevel"/>
    <w:tmpl w:val="D0463268"/>
    <w:lvl w:ilvl="0">
      <w:numFmt w:val="decimal"/>
      <w:lvlText w:val=" "/>
      <w:lvlJc w:val="left"/>
    </w:lvl>
  </w:abstractNum>
  <w:abstractNum w:abstractNumId="24">
    <w:nsid w:val="D7BCD8AC"/>
    <w:multiLevelType w:val="singleLevel"/>
    <w:tmpl w:val="1A93A706"/>
    <w:lvl w:ilvl="0">
      <w:numFmt w:val="decimal"/>
      <w:lvlText w:val=" "/>
      <w:lvlJc w:val="left"/>
    </w:lvl>
  </w:abstractNum>
  <w:abstractNum w:abstractNumId="25">
    <w:nsid w:val="D80D9382"/>
    <w:multiLevelType w:val="singleLevel"/>
    <w:tmpl w:val="248D5C64"/>
    <w:lvl w:ilvl="0">
      <w:numFmt w:val="decimal"/>
      <w:lvlText w:val="•"/>
      <w:lvlJc w:val="left"/>
    </w:lvl>
  </w:abstractNum>
  <w:abstractNum w:abstractNumId="26">
    <w:nsid w:val="DA793FD1"/>
    <w:multiLevelType w:val="singleLevel"/>
    <w:tmpl w:val="031CB21B"/>
    <w:lvl w:ilvl="0">
      <w:numFmt w:val="decimal"/>
      <w:lvlText w:val=" "/>
      <w:lvlJc w:val="left"/>
    </w:lvl>
  </w:abstractNum>
  <w:abstractNum w:abstractNumId="27">
    <w:nsid w:val="DEB302D1"/>
    <w:multiLevelType w:val="singleLevel"/>
    <w:tmpl w:val="497A5F1E"/>
    <w:lvl w:ilvl="0">
      <w:numFmt w:val="decimal"/>
      <w:lvlText w:val="•"/>
      <w:lvlJc w:val="left"/>
    </w:lvl>
  </w:abstractNum>
  <w:abstractNum w:abstractNumId="28">
    <w:nsid w:val="E30CEFFE"/>
    <w:multiLevelType w:val="singleLevel"/>
    <w:tmpl w:val="69E09CA0"/>
    <w:lvl w:ilvl="0">
      <w:numFmt w:val="decimal"/>
      <w:lvlText w:val=" "/>
      <w:lvlJc w:val="left"/>
    </w:lvl>
  </w:abstractNum>
  <w:abstractNum w:abstractNumId="29">
    <w:nsid w:val="E447FA58"/>
    <w:multiLevelType w:val="singleLevel"/>
    <w:tmpl w:val="06CF2070"/>
    <w:lvl w:ilvl="0">
      <w:numFmt w:val="decimal"/>
      <w:lvlText w:val=" "/>
      <w:lvlJc w:val="left"/>
    </w:lvl>
  </w:abstractNum>
  <w:abstractNum w:abstractNumId="30">
    <w:nsid w:val="E45766E6"/>
    <w:multiLevelType w:val="singleLevel"/>
    <w:tmpl w:val="A7BCDF45"/>
    <w:lvl w:ilvl="0">
      <w:numFmt w:val="decimal"/>
      <w:lvlText w:val="•"/>
      <w:lvlJc w:val="left"/>
    </w:lvl>
  </w:abstractNum>
  <w:abstractNum w:abstractNumId="31">
    <w:nsid w:val="F463D1F6"/>
    <w:multiLevelType w:val="singleLevel"/>
    <w:tmpl w:val="41D34700"/>
    <w:lvl w:ilvl="0">
      <w:numFmt w:val="decimal"/>
      <w:lvlText w:val=" "/>
      <w:lvlJc w:val="left"/>
    </w:lvl>
  </w:abstractNum>
  <w:abstractNum w:abstractNumId="32">
    <w:nsid w:val="F5F61E1C"/>
    <w:multiLevelType w:val="singleLevel"/>
    <w:tmpl w:val="9D24DF7B"/>
    <w:lvl w:ilvl="0">
      <w:numFmt w:val="decimal"/>
      <w:lvlText w:val="•"/>
      <w:lvlJc w:val="left"/>
    </w:lvl>
  </w:abstractNum>
  <w:abstractNum w:abstractNumId="33">
    <w:nsid w:val="F84B596D"/>
    <w:multiLevelType w:val="singleLevel"/>
    <w:tmpl w:val="D0C034F6"/>
    <w:lvl w:ilvl="0">
      <w:numFmt w:val="decimal"/>
      <w:lvlText w:val="•"/>
      <w:lvlJc w:val="left"/>
    </w:lvl>
  </w:abstractNum>
  <w:abstractNum w:abstractNumId="34">
    <w:nsid w:val="065EA8EE"/>
    <w:multiLevelType w:val="singleLevel"/>
    <w:tmpl w:val="1548BA7E"/>
    <w:lvl w:ilvl="0">
      <w:numFmt w:val="decimal"/>
      <w:lvlText w:val="•"/>
      <w:lvlJc w:val="left"/>
    </w:lvl>
  </w:abstractNum>
  <w:abstractNum w:abstractNumId="35">
    <w:nsid w:val="07008B22"/>
    <w:multiLevelType w:val="singleLevel"/>
    <w:tmpl w:val="AFEDC1ED"/>
    <w:lvl w:ilvl="0">
      <w:numFmt w:val="decimal"/>
      <w:lvlText w:val=" "/>
      <w:lvlJc w:val="left"/>
    </w:lvl>
  </w:abstractNum>
  <w:abstractNum w:abstractNumId="36">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nsid w:val="181AA9F5"/>
    <w:multiLevelType w:val="singleLevel"/>
    <w:tmpl w:val="2D081818"/>
    <w:lvl w:ilvl="0">
      <w:numFmt w:val="decimal"/>
      <w:lvlText w:val="•"/>
      <w:lvlJc w:val="left"/>
    </w:lvl>
  </w:abstractNum>
  <w:abstractNum w:abstractNumId="38">
    <w:nsid w:val="1C98A24D"/>
    <w:multiLevelType w:val="singleLevel"/>
    <w:tmpl w:val="471636B6"/>
    <w:lvl w:ilvl="0">
      <w:numFmt w:val="decimal"/>
      <w:lvlText w:val="•"/>
      <w:lvlJc w:val="left"/>
    </w:lvl>
  </w:abstractNum>
  <w:abstractNum w:abstractNumId="39">
    <w:nsid w:val="1DEE0A30"/>
    <w:multiLevelType w:val="singleLevel"/>
    <w:tmpl w:val="BEA443A3"/>
    <w:lvl w:ilvl="0">
      <w:numFmt w:val="decimal"/>
      <w:lvlText w:val="•"/>
      <w:lvlJc w:val="left"/>
    </w:lvl>
  </w:abstractNum>
  <w:abstractNum w:abstractNumId="40">
    <w:nsid w:val="1E6478F6"/>
    <w:multiLevelType w:val="singleLevel"/>
    <w:tmpl w:val="3E516A5B"/>
    <w:lvl w:ilvl="0">
      <w:numFmt w:val="decimal"/>
      <w:lvlText w:val=" "/>
      <w:lvlJc w:val="left"/>
    </w:lvl>
  </w:abstractNum>
  <w:abstractNum w:abstractNumId="41">
    <w:nsid w:val="1F1FD3EC"/>
    <w:multiLevelType w:val="singleLevel"/>
    <w:tmpl w:val="1425E6AC"/>
    <w:lvl w:ilvl="0">
      <w:numFmt w:val="decimal"/>
      <w:lvlText w:val="•"/>
      <w:lvlJc w:val="left"/>
    </w:lvl>
  </w:abstractNum>
  <w:abstractNum w:abstractNumId="42">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66F18B9"/>
    <w:multiLevelType w:val="singleLevel"/>
    <w:tmpl w:val="72F84C2F"/>
    <w:lvl w:ilvl="0">
      <w:numFmt w:val="decimal"/>
      <w:lvlText w:val=" "/>
      <w:lvlJc w:val="left"/>
    </w:lvl>
  </w:abstractNum>
  <w:abstractNum w:abstractNumId="44">
    <w:nsid w:val="28BE42C8"/>
    <w:multiLevelType w:val="singleLevel"/>
    <w:tmpl w:val="8A1EB1F4"/>
    <w:lvl w:ilvl="0">
      <w:numFmt w:val="decimal"/>
      <w:lvlText w:val=" "/>
      <w:lvlJc w:val="left"/>
    </w:lvl>
  </w:abstractNum>
  <w:abstractNum w:abstractNumId="45">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BF97464"/>
    <w:multiLevelType w:val="singleLevel"/>
    <w:tmpl w:val="5007D466"/>
    <w:lvl w:ilvl="0">
      <w:numFmt w:val="decimal"/>
      <w:lvlText w:val="•"/>
      <w:lvlJc w:val="left"/>
    </w:lvl>
  </w:abstractNum>
  <w:abstractNum w:abstractNumId="47">
    <w:nsid w:val="2D6C2F99"/>
    <w:multiLevelType w:val="singleLevel"/>
    <w:tmpl w:val="61A38C8C"/>
    <w:lvl w:ilvl="0">
      <w:numFmt w:val="decimal"/>
      <w:lvlText w:val=" "/>
      <w:lvlJc w:val="left"/>
    </w:lvl>
  </w:abstractNum>
  <w:abstractNum w:abstractNumId="48">
    <w:nsid w:val="3A038CC5"/>
    <w:multiLevelType w:val="singleLevel"/>
    <w:tmpl w:val="352C7967"/>
    <w:lvl w:ilvl="0">
      <w:numFmt w:val="decimal"/>
      <w:lvlText w:val=" "/>
      <w:lvlJc w:val="left"/>
    </w:lvl>
  </w:abstractNum>
  <w:abstractNum w:abstractNumId="49">
    <w:nsid w:val="3C0B5F4D"/>
    <w:multiLevelType w:val="singleLevel"/>
    <w:tmpl w:val="2FA1C34B"/>
    <w:lvl w:ilvl="0">
      <w:numFmt w:val="decimal"/>
      <w:lvlText w:val=" "/>
      <w:lvlJc w:val="left"/>
    </w:lvl>
  </w:abstractNum>
  <w:abstractNum w:abstractNumId="50">
    <w:nsid w:val="428B9A6D"/>
    <w:multiLevelType w:val="singleLevel"/>
    <w:tmpl w:val="B8F52C14"/>
    <w:lvl w:ilvl="0">
      <w:numFmt w:val="decimal"/>
      <w:lvlText w:val=" "/>
      <w:lvlJc w:val="left"/>
    </w:lvl>
  </w:abstractNum>
  <w:abstractNum w:abstractNumId="51">
    <w:nsid w:val="44DED53B"/>
    <w:multiLevelType w:val="singleLevel"/>
    <w:tmpl w:val="82233633"/>
    <w:lvl w:ilvl="0">
      <w:numFmt w:val="decimal"/>
      <w:lvlText w:val=" "/>
      <w:lvlJc w:val="left"/>
    </w:lvl>
  </w:abstractNum>
  <w:abstractNum w:abstractNumId="52">
    <w:nsid w:val="44E29F36"/>
    <w:multiLevelType w:val="singleLevel"/>
    <w:tmpl w:val="16C89526"/>
    <w:lvl w:ilvl="0">
      <w:numFmt w:val="decimal"/>
      <w:lvlText w:val="•"/>
      <w:lvlJc w:val="left"/>
    </w:lvl>
  </w:abstractNum>
  <w:abstractNum w:abstractNumId="53">
    <w:nsid w:val="4AF47040"/>
    <w:multiLevelType w:val="singleLevel"/>
    <w:tmpl w:val="3E1CA149"/>
    <w:lvl w:ilvl="0">
      <w:numFmt w:val="decimal"/>
      <w:lvlText w:val=" "/>
      <w:lvlJc w:val="left"/>
    </w:lvl>
  </w:abstractNum>
  <w:abstractNum w:abstractNumId="54">
    <w:nsid w:val="4B6DACC7"/>
    <w:multiLevelType w:val="singleLevel"/>
    <w:tmpl w:val="4A5EE9DA"/>
    <w:lvl w:ilvl="0">
      <w:numFmt w:val="decimal"/>
      <w:lvlText w:val="•"/>
      <w:lvlJc w:val="left"/>
    </w:lvl>
  </w:abstractNum>
  <w:abstractNum w:abstractNumId="55">
    <w:nsid w:val="5013159A"/>
    <w:multiLevelType w:val="singleLevel"/>
    <w:tmpl w:val="CDB1035D"/>
    <w:lvl w:ilvl="0">
      <w:numFmt w:val="decimal"/>
      <w:lvlText w:val="•"/>
      <w:lvlJc w:val="left"/>
    </w:lvl>
  </w:abstractNum>
  <w:abstractNum w:abstractNumId="56">
    <w:nsid w:val="50D7A38B"/>
    <w:multiLevelType w:val="singleLevel"/>
    <w:tmpl w:val="6CB3F1DE"/>
    <w:lvl w:ilvl="0">
      <w:numFmt w:val="decimal"/>
      <w:lvlText w:val=" "/>
      <w:lvlJc w:val="left"/>
    </w:lvl>
  </w:abstractNum>
  <w:abstractNum w:abstractNumId="57">
    <w:nsid w:val="529699CD"/>
    <w:multiLevelType w:val="singleLevel"/>
    <w:tmpl w:val="33B4B52F"/>
    <w:lvl w:ilvl="0">
      <w:numFmt w:val="decimal"/>
      <w:lvlText w:val="•"/>
      <w:lvlJc w:val="left"/>
    </w:lvl>
  </w:abstractNum>
  <w:abstractNum w:abstractNumId="58">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33D2F9C"/>
    <w:multiLevelType w:val="singleLevel"/>
    <w:tmpl w:val="41FFE8F0"/>
    <w:lvl w:ilvl="0">
      <w:numFmt w:val="decimal"/>
      <w:lvlText w:val="•"/>
      <w:lvlJc w:val="left"/>
    </w:lvl>
  </w:abstractNum>
  <w:abstractNum w:abstractNumId="60">
    <w:nsid w:val="53D80004"/>
    <w:multiLevelType w:val="singleLevel"/>
    <w:tmpl w:val="03E40858"/>
    <w:lvl w:ilvl="0">
      <w:numFmt w:val="decimal"/>
      <w:lvlText w:val="•"/>
      <w:lvlJc w:val="left"/>
    </w:lvl>
  </w:abstractNum>
  <w:abstractNum w:abstractNumId="61">
    <w:nsid w:val="5429A923"/>
    <w:multiLevelType w:val="singleLevel"/>
    <w:tmpl w:val="3BBCEB88"/>
    <w:lvl w:ilvl="0">
      <w:numFmt w:val="decimal"/>
      <w:lvlText w:val=" "/>
      <w:lvlJc w:val="left"/>
    </w:lvl>
  </w:abstractNum>
  <w:abstractNum w:abstractNumId="62">
    <w:nsid w:val="5808BE1B"/>
    <w:multiLevelType w:val="singleLevel"/>
    <w:tmpl w:val="AB68C1D6"/>
    <w:lvl w:ilvl="0">
      <w:numFmt w:val="decimal"/>
      <w:lvlText w:val="•"/>
      <w:lvlJc w:val="left"/>
    </w:lvl>
  </w:abstractNum>
  <w:abstractNum w:abstractNumId="63">
    <w:nsid w:val="59B4D971"/>
    <w:multiLevelType w:val="singleLevel"/>
    <w:tmpl w:val="DA62EF7A"/>
    <w:lvl w:ilvl="0">
      <w:numFmt w:val="decimal"/>
      <w:lvlText w:val="•"/>
      <w:lvlJc w:val="left"/>
    </w:lvl>
  </w:abstractNum>
  <w:abstractNum w:abstractNumId="64">
    <w:nsid w:val="5B3273FC"/>
    <w:multiLevelType w:val="singleLevel"/>
    <w:tmpl w:val="10363BBD"/>
    <w:lvl w:ilvl="0">
      <w:numFmt w:val="decimal"/>
      <w:lvlText w:val="•"/>
      <w:lvlJc w:val="left"/>
    </w:lvl>
  </w:abstractNum>
  <w:abstractNum w:abstractNumId="65">
    <w:nsid w:val="5D6BDE1E"/>
    <w:multiLevelType w:val="singleLevel"/>
    <w:tmpl w:val="2741F90F"/>
    <w:lvl w:ilvl="0">
      <w:numFmt w:val="decimal"/>
      <w:lvlText w:val=" "/>
      <w:lvlJc w:val="left"/>
    </w:lvl>
  </w:abstractNum>
  <w:abstractNum w:abstractNumId="66">
    <w:nsid w:val="5D9DCEB4"/>
    <w:multiLevelType w:val="singleLevel"/>
    <w:tmpl w:val="D3F5DEB0"/>
    <w:lvl w:ilvl="0">
      <w:numFmt w:val="decimal"/>
      <w:lvlText w:val=" "/>
      <w:lvlJc w:val="left"/>
    </w:lvl>
  </w:abstractNum>
  <w:abstractNum w:abstractNumId="67">
    <w:nsid w:val="5E61A8F7"/>
    <w:multiLevelType w:val="singleLevel"/>
    <w:tmpl w:val="7EF5FF78"/>
    <w:lvl w:ilvl="0">
      <w:numFmt w:val="decimal"/>
      <w:lvlText w:val="•"/>
      <w:lvlJc w:val="left"/>
    </w:lvl>
  </w:abstractNum>
  <w:abstractNum w:abstractNumId="68">
    <w:nsid w:val="5F760D46"/>
    <w:multiLevelType w:val="singleLevel"/>
    <w:tmpl w:val="4F48C96C"/>
    <w:lvl w:ilvl="0">
      <w:numFmt w:val="decimal"/>
      <w:lvlText w:val=" "/>
      <w:lvlJc w:val="left"/>
    </w:lvl>
  </w:abstractNum>
  <w:abstractNum w:abstractNumId="69">
    <w:nsid w:val="613CB008"/>
    <w:multiLevelType w:val="singleLevel"/>
    <w:tmpl w:val="9BDE3009"/>
    <w:lvl w:ilvl="0">
      <w:numFmt w:val="decimal"/>
      <w:lvlText w:val=" "/>
      <w:lvlJc w:val="left"/>
    </w:lvl>
  </w:abstractNum>
  <w:abstractNum w:abstractNumId="70">
    <w:nsid w:val="64EF0A98"/>
    <w:multiLevelType w:val="singleLevel"/>
    <w:tmpl w:val="D809AEC3"/>
    <w:lvl w:ilvl="0">
      <w:numFmt w:val="decimal"/>
      <w:lvlText w:val="•"/>
      <w:lvlJc w:val="left"/>
    </w:lvl>
  </w:abstractNum>
  <w:abstractNum w:abstractNumId="71">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8E6357B"/>
    <w:multiLevelType w:val="singleLevel"/>
    <w:tmpl w:val="DB237B1D"/>
    <w:lvl w:ilvl="0">
      <w:numFmt w:val="decimal"/>
      <w:lvlText w:val="•"/>
      <w:lvlJc w:val="left"/>
    </w:lvl>
  </w:abstractNum>
  <w:abstractNum w:abstractNumId="73">
    <w:nsid w:val="692B33CC"/>
    <w:multiLevelType w:val="singleLevel"/>
    <w:tmpl w:val="7E6AA8C6"/>
    <w:lvl w:ilvl="0">
      <w:numFmt w:val="decimal"/>
      <w:lvlText w:val="•"/>
      <w:lvlJc w:val="left"/>
    </w:lvl>
  </w:abstractNum>
  <w:abstractNum w:abstractNumId="74">
    <w:nsid w:val="693A6C42"/>
    <w:multiLevelType w:val="singleLevel"/>
    <w:tmpl w:val="DABB4A42"/>
    <w:lvl w:ilvl="0">
      <w:numFmt w:val="decimal"/>
      <w:lvlText w:val=" "/>
      <w:lvlJc w:val="left"/>
    </w:lvl>
  </w:abstractNum>
  <w:abstractNum w:abstractNumId="75">
    <w:nsid w:val="6AC65CA3"/>
    <w:multiLevelType w:val="singleLevel"/>
    <w:tmpl w:val="512539AB"/>
    <w:lvl w:ilvl="0">
      <w:numFmt w:val="decimal"/>
      <w:lvlText w:val=" "/>
      <w:lvlJc w:val="left"/>
    </w:lvl>
  </w:abstractNum>
  <w:abstractNum w:abstractNumId="76">
    <w:nsid w:val="6B2BE3F9"/>
    <w:multiLevelType w:val="singleLevel"/>
    <w:tmpl w:val="7447DB4C"/>
    <w:lvl w:ilvl="0">
      <w:numFmt w:val="decimal"/>
      <w:lvlText w:val="•"/>
      <w:lvlJc w:val="left"/>
    </w:lvl>
  </w:abstractNum>
  <w:abstractNum w:abstractNumId="77">
    <w:nsid w:val="6C9FF7F2"/>
    <w:multiLevelType w:val="singleLevel"/>
    <w:tmpl w:val="88B0ECFD"/>
    <w:lvl w:ilvl="0">
      <w:numFmt w:val="decimal"/>
      <w:lvlText w:val=" "/>
      <w:lvlJc w:val="left"/>
    </w:lvl>
  </w:abstractNum>
  <w:abstractNum w:abstractNumId="78">
    <w:nsid w:val="6F129A1B"/>
    <w:multiLevelType w:val="singleLevel"/>
    <w:tmpl w:val="89FA9CE1"/>
    <w:lvl w:ilvl="0">
      <w:numFmt w:val="decimal"/>
      <w:lvlText w:val="•"/>
      <w:lvlJc w:val="left"/>
    </w:lvl>
  </w:abstractNum>
  <w:abstractNum w:abstractNumId="79">
    <w:nsid w:val="70511635"/>
    <w:multiLevelType w:val="singleLevel"/>
    <w:tmpl w:val="36EB7A82"/>
    <w:lvl w:ilvl="0">
      <w:numFmt w:val="decimal"/>
      <w:lvlText w:val="•"/>
      <w:lvlJc w:val="left"/>
    </w:lvl>
  </w:abstractNum>
  <w:abstractNum w:abstractNumId="80">
    <w:nsid w:val="72A90DB4"/>
    <w:multiLevelType w:val="singleLevel"/>
    <w:tmpl w:val="3CC8A2C7"/>
    <w:lvl w:ilvl="0">
      <w:numFmt w:val="decimal"/>
      <w:lvlText w:val="•"/>
      <w:lvlJc w:val="left"/>
    </w:lvl>
  </w:abstractNum>
  <w:abstractNum w:abstractNumId="81">
    <w:nsid w:val="7993B6B2"/>
    <w:multiLevelType w:val="singleLevel"/>
    <w:tmpl w:val="17D58C35"/>
    <w:lvl w:ilvl="0">
      <w:numFmt w:val="decimal"/>
      <w:lvlText w:val="•"/>
      <w:lvlJc w:val="left"/>
    </w:lvl>
  </w:abstractNum>
  <w:abstractNum w:abstractNumId="82">
    <w:nsid w:val="7AF563B6"/>
    <w:multiLevelType w:val="singleLevel"/>
    <w:tmpl w:val="AF158AC9"/>
    <w:lvl w:ilvl="0">
      <w:numFmt w:val="decimal"/>
      <w:lvlText w:val=" "/>
      <w:lvlJc w:val="left"/>
    </w:lvl>
  </w:abstractNum>
  <w:abstractNum w:abstractNumId="83">
    <w:nsid w:val="7EB9154E"/>
    <w:multiLevelType w:val="singleLevel"/>
    <w:tmpl w:val="B342567C"/>
    <w:lvl w:ilvl="0">
      <w:numFmt w:val="decimal"/>
      <w:lvlText w:val=" "/>
      <w:lvlJc w:val="left"/>
    </w:lvl>
  </w:abstractNum>
  <w:abstractNum w:abstractNumId="84">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2E"/>
    <w:rsid w:val="00002598"/>
    <w:rsid w:val="00023C36"/>
    <w:rsid w:val="00050942"/>
    <w:rsid w:val="00055FAA"/>
    <w:rsid w:val="00061CF7"/>
    <w:rsid w:val="00067FA6"/>
    <w:rsid w:val="000C1916"/>
    <w:rsid w:val="000D15F2"/>
    <w:rsid w:val="000D1E61"/>
    <w:rsid w:val="000D3935"/>
    <w:rsid w:val="000D57CA"/>
    <w:rsid w:val="000D60A8"/>
    <w:rsid w:val="000F49B3"/>
    <w:rsid w:val="000F5647"/>
    <w:rsid w:val="000F74EB"/>
    <w:rsid w:val="00111C4C"/>
    <w:rsid w:val="0012351A"/>
    <w:rsid w:val="00163A66"/>
    <w:rsid w:val="00191015"/>
    <w:rsid w:val="001B2751"/>
    <w:rsid w:val="001C3013"/>
    <w:rsid w:val="001C326F"/>
    <w:rsid w:val="001E2E53"/>
    <w:rsid w:val="001F009F"/>
    <w:rsid w:val="001F03FE"/>
    <w:rsid w:val="00206351"/>
    <w:rsid w:val="00210673"/>
    <w:rsid w:val="002120A9"/>
    <w:rsid w:val="00215698"/>
    <w:rsid w:val="0021779C"/>
    <w:rsid w:val="002207FC"/>
    <w:rsid w:val="00222FF6"/>
    <w:rsid w:val="002564E7"/>
    <w:rsid w:val="00276776"/>
    <w:rsid w:val="0027696B"/>
    <w:rsid w:val="00282B55"/>
    <w:rsid w:val="00282C1E"/>
    <w:rsid w:val="002875B3"/>
    <w:rsid w:val="00292BFC"/>
    <w:rsid w:val="002A6F17"/>
    <w:rsid w:val="002A7845"/>
    <w:rsid w:val="002B3DCE"/>
    <w:rsid w:val="002D6952"/>
    <w:rsid w:val="002E1900"/>
    <w:rsid w:val="002F7FAD"/>
    <w:rsid w:val="00313046"/>
    <w:rsid w:val="00317F10"/>
    <w:rsid w:val="003633D9"/>
    <w:rsid w:val="00364963"/>
    <w:rsid w:val="00391569"/>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C0E31"/>
    <w:rsid w:val="004D13DF"/>
    <w:rsid w:val="004D74BC"/>
    <w:rsid w:val="004E2E2E"/>
    <w:rsid w:val="00511189"/>
    <w:rsid w:val="00526CA9"/>
    <w:rsid w:val="00537E6A"/>
    <w:rsid w:val="00540BCC"/>
    <w:rsid w:val="00546C0B"/>
    <w:rsid w:val="005470DA"/>
    <w:rsid w:val="00562FCA"/>
    <w:rsid w:val="005712C9"/>
    <w:rsid w:val="00586DDD"/>
    <w:rsid w:val="00596A60"/>
    <w:rsid w:val="005A3AE8"/>
    <w:rsid w:val="005A6736"/>
    <w:rsid w:val="005B5BE6"/>
    <w:rsid w:val="005C25A1"/>
    <w:rsid w:val="005D755E"/>
    <w:rsid w:val="005E18CD"/>
    <w:rsid w:val="005F289A"/>
    <w:rsid w:val="00664689"/>
    <w:rsid w:val="00697CE9"/>
    <w:rsid w:val="006F5A37"/>
    <w:rsid w:val="00716AA9"/>
    <w:rsid w:val="0072359B"/>
    <w:rsid w:val="00731026"/>
    <w:rsid w:val="00760C40"/>
    <w:rsid w:val="007B6790"/>
    <w:rsid w:val="007C1F1F"/>
    <w:rsid w:val="007E3950"/>
    <w:rsid w:val="007E695A"/>
    <w:rsid w:val="00827BD3"/>
    <w:rsid w:val="00834450"/>
    <w:rsid w:val="00855ADA"/>
    <w:rsid w:val="0086353F"/>
    <w:rsid w:val="00864FB4"/>
    <w:rsid w:val="00875838"/>
    <w:rsid w:val="008C3CF1"/>
    <w:rsid w:val="00922F57"/>
    <w:rsid w:val="00926A6E"/>
    <w:rsid w:val="00931B3B"/>
    <w:rsid w:val="009348EB"/>
    <w:rsid w:val="00962914"/>
    <w:rsid w:val="00996962"/>
    <w:rsid w:val="009B0062"/>
    <w:rsid w:val="009C546D"/>
    <w:rsid w:val="009D0FA5"/>
    <w:rsid w:val="00A27937"/>
    <w:rsid w:val="00A4308A"/>
    <w:rsid w:val="00A50FE5"/>
    <w:rsid w:val="00A56E41"/>
    <w:rsid w:val="00A64307"/>
    <w:rsid w:val="00A710CC"/>
    <w:rsid w:val="00A8089A"/>
    <w:rsid w:val="00AA1DF5"/>
    <w:rsid w:val="00AB73D3"/>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4EB5"/>
    <w:rsid w:val="00BD164F"/>
    <w:rsid w:val="00BD719D"/>
    <w:rsid w:val="00BE20F5"/>
    <w:rsid w:val="00BE7CBB"/>
    <w:rsid w:val="00C14F99"/>
    <w:rsid w:val="00C20EF0"/>
    <w:rsid w:val="00C30D76"/>
    <w:rsid w:val="00C357F4"/>
    <w:rsid w:val="00C4408C"/>
    <w:rsid w:val="00C446A1"/>
    <w:rsid w:val="00C46259"/>
    <w:rsid w:val="00C6620A"/>
    <w:rsid w:val="00C6627C"/>
    <w:rsid w:val="00C76A57"/>
    <w:rsid w:val="00C81A1F"/>
    <w:rsid w:val="00C852E0"/>
    <w:rsid w:val="00CA1EA9"/>
    <w:rsid w:val="00CA65EF"/>
    <w:rsid w:val="00CC39C4"/>
    <w:rsid w:val="00CE1D36"/>
    <w:rsid w:val="00CF596C"/>
    <w:rsid w:val="00D02C15"/>
    <w:rsid w:val="00D21144"/>
    <w:rsid w:val="00D277D1"/>
    <w:rsid w:val="00D321DD"/>
    <w:rsid w:val="00D6323F"/>
    <w:rsid w:val="00D74C66"/>
    <w:rsid w:val="00D7576E"/>
    <w:rsid w:val="00DC62AD"/>
    <w:rsid w:val="00DD26C4"/>
    <w:rsid w:val="00DD4310"/>
    <w:rsid w:val="00DD56B1"/>
    <w:rsid w:val="00DE147D"/>
    <w:rsid w:val="00E27355"/>
    <w:rsid w:val="00E41292"/>
    <w:rsid w:val="00E665BF"/>
    <w:rsid w:val="00E8216D"/>
    <w:rsid w:val="00E83725"/>
    <w:rsid w:val="00EA71C5"/>
    <w:rsid w:val="00EB05EE"/>
    <w:rsid w:val="00ED4181"/>
    <w:rsid w:val="00F11639"/>
    <w:rsid w:val="00F307E0"/>
    <w:rsid w:val="00F61E87"/>
    <w:rsid w:val="00FB0602"/>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A7871A63-0447-468C-84B1-E85B09DB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C3AA6-62F7-4276-936E-78F7085A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2679</Words>
  <Characters>15276</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2016-05-13T21:50:00Z</dcterms:created>
  <dcterms:modified xsi:type="dcterms:W3CDTF">2016-05-13T21:50:00Z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-1249710231</vt:i4>
  </property>
  <property fmtid="{D5CDD505-2E9C-101B-9397-08002B2CF9AE}" pid="3" name="_NewReviewCycle">
    <vt:lpwstr/>
  </property>
  <property fmtid="{D5CDD505-2E9C-101B-9397-08002B2CF9AE}" pid="4" name="_EmailSubject">
    <vt:lpwstr>GASB documents for website</vt:lpwstr>
  </property>
  <property fmtid="{D5CDD505-2E9C-101B-9397-08002B2CF9AE}" pid="5" name="_AuthorEmail">
    <vt:lpwstr>sschierm@nd.gov</vt:lpwstr>
  </property>
  <property fmtid="{D5CDD505-2E9C-101B-9397-08002B2CF9AE}" pid="6" name="_AuthorEmailDisplayName">
    <vt:lpwstr>Schiermeister, Sharon L.</vt:lpwstr>
  </property>
  <property fmtid="{D5CDD505-2E9C-101B-9397-08002B2CF9AE}" pid="7" name="_ReviewingToolsShownOnce">
    <vt:lpwstr/>
  </property>
</Properties>
</file>